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61" w:rsidRPr="009F799B" w:rsidRDefault="003F1A61" w:rsidP="003F1A61">
      <w:pPr>
        <w:jc w:val="right"/>
        <w:rPr>
          <w:sz w:val="20"/>
          <w:szCs w:val="20"/>
        </w:rPr>
      </w:pPr>
      <w:r w:rsidRPr="009F799B">
        <w:rPr>
          <w:rStyle w:val="blk"/>
          <w:sz w:val="20"/>
          <w:szCs w:val="20"/>
        </w:rPr>
        <w:t>Утверждаю</w:t>
      </w:r>
    </w:p>
    <w:p w:rsidR="003F1A61" w:rsidRPr="009F799B" w:rsidRDefault="003F1A61" w:rsidP="003F1A61">
      <w:pPr>
        <w:jc w:val="right"/>
        <w:rPr>
          <w:sz w:val="20"/>
          <w:szCs w:val="20"/>
        </w:rPr>
      </w:pPr>
      <w:r>
        <w:rPr>
          <w:rStyle w:val="blk"/>
          <w:sz w:val="20"/>
          <w:szCs w:val="20"/>
        </w:rPr>
        <w:t xml:space="preserve">Начальник </w:t>
      </w:r>
      <w:proofErr w:type="gramStart"/>
      <w:r>
        <w:rPr>
          <w:rStyle w:val="blk"/>
          <w:sz w:val="20"/>
          <w:szCs w:val="20"/>
        </w:rPr>
        <w:t>МКУ  «</w:t>
      </w:r>
      <w:proofErr w:type="gramEnd"/>
      <w:r>
        <w:rPr>
          <w:rStyle w:val="blk"/>
          <w:sz w:val="20"/>
          <w:szCs w:val="20"/>
        </w:rPr>
        <w:t>УО»</w:t>
      </w:r>
    </w:p>
    <w:p w:rsidR="003F1A61" w:rsidRPr="009F799B" w:rsidRDefault="003F1A61" w:rsidP="003F1A61">
      <w:pPr>
        <w:jc w:val="right"/>
        <w:rPr>
          <w:sz w:val="20"/>
          <w:szCs w:val="20"/>
        </w:rPr>
      </w:pPr>
      <w:r>
        <w:rPr>
          <w:rStyle w:val="blk"/>
          <w:sz w:val="20"/>
          <w:szCs w:val="20"/>
        </w:rPr>
        <w:t>В.И. Сметанина</w:t>
      </w:r>
    </w:p>
    <w:p w:rsidR="003F1A61" w:rsidRPr="009F799B" w:rsidRDefault="003F1A61" w:rsidP="003F1A61">
      <w:pPr>
        <w:jc w:val="right"/>
        <w:rPr>
          <w:sz w:val="20"/>
          <w:szCs w:val="20"/>
        </w:rPr>
      </w:pPr>
      <w:r>
        <w:rPr>
          <w:rStyle w:val="blk"/>
          <w:sz w:val="20"/>
          <w:szCs w:val="20"/>
        </w:rPr>
        <w:t>1 сентября 2014</w:t>
      </w:r>
      <w:r w:rsidRPr="009F799B">
        <w:rPr>
          <w:rStyle w:val="blk"/>
          <w:sz w:val="20"/>
          <w:szCs w:val="20"/>
        </w:rPr>
        <w:t xml:space="preserve"> года</w:t>
      </w:r>
    </w:p>
    <w:p w:rsidR="003F1A61" w:rsidRPr="009F799B" w:rsidRDefault="003F1A61" w:rsidP="003F1A61">
      <w:pPr>
        <w:jc w:val="both"/>
        <w:rPr>
          <w:sz w:val="20"/>
          <w:szCs w:val="20"/>
        </w:rPr>
      </w:pPr>
    </w:p>
    <w:p w:rsidR="003F1A61" w:rsidRPr="009F799B" w:rsidRDefault="003F1A61" w:rsidP="003F1A61">
      <w:pPr>
        <w:jc w:val="center"/>
        <w:rPr>
          <w:sz w:val="20"/>
          <w:szCs w:val="20"/>
        </w:rPr>
      </w:pPr>
      <w:r w:rsidRPr="009F799B">
        <w:rPr>
          <w:rStyle w:val="blk"/>
          <w:sz w:val="20"/>
          <w:szCs w:val="20"/>
        </w:rPr>
        <w:t>ПЛАН</w:t>
      </w:r>
    </w:p>
    <w:p w:rsidR="003F1A61" w:rsidRPr="009F799B" w:rsidRDefault="003F1A61" w:rsidP="003F1A61">
      <w:pPr>
        <w:jc w:val="center"/>
        <w:rPr>
          <w:sz w:val="20"/>
          <w:szCs w:val="20"/>
        </w:rPr>
      </w:pPr>
      <w:r w:rsidRPr="009F799B">
        <w:rPr>
          <w:rStyle w:val="blk"/>
          <w:sz w:val="20"/>
          <w:szCs w:val="20"/>
        </w:rPr>
        <w:t>ДЕЙСТВИЙ ПО ОБЕСПЕЧЕНИЮ ВВЕДЕНИЯ ФЕДЕРАЛЬНОГО</w:t>
      </w:r>
    </w:p>
    <w:p w:rsidR="003F1A61" w:rsidRPr="009F799B" w:rsidRDefault="003F1A61" w:rsidP="003F1A61">
      <w:pPr>
        <w:jc w:val="center"/>
        <w:rPr>
          <w:sz w:val="20"/>
          <w:szCs w:val="20"/>
        </w:rPr>
      </w:pPr>
      <w:r w:rsidRPr="009F799B">
        <w:rPr>
          <w:rStyle w:val="blk"/>
          <w:sz w:val="20"/>
          <w:szCs w:val="20"/>
        </w:rPr>
        <w:t xml:space="preserve">ГОСУДАРСТВЕННОГО </w:t>
      </w:r>
      <w:r w:rsidRPr="009F799B">
        <w:rPr>
          <w:rStyle w:val="ep"/>
          <w:sz w:val="20"/>
          <w:szCs w:val="20"/>
        </w:rPr>
        <w:t>ОБРАЗОВАТЕЛЬНОГО</w:t>
      </w:r>
      <w:r w:rsidRPr="009F799B">
        <w:rPr>
          <w:rStyle w:val="blk"/>
          <w:sz w:val="20"/>
          <w:szCs w:val="20"/>
        </w:rPr>
        <w:t xml:space="preserve"> СТАНДАРТА</w:t>
      </w:r>
    </w:p>
    <w:p w:rsidR="003F1A61" w:rsidRPr="009F799B" w:rsidRDefault="003F1A61" w:rsidP="003F1A61">
      <w:pPr>
        <w:jc w:val="center"/>
        <w:rPr>
          <w:sz w:val="20"/>
          <w:szCs w:val="20"/>
        </w:rPr>
      </w:pPr>
      <w:r w:rsidRPr="009F799B">
        <w:rPr>
          <w:rStyle w:val="ep"/>
          <w:sz w:val="20"/>
          <w:szCs w:val="20"/>
        </w:rPr>
        <w:t>ДОШКОЛЬНОГО</w:t>
      </w:r>
      <w:r w:rsidRPr="009F799B">
        <w:rPr>
          <w:rStyle w:val="blk"/>
          <w:sz w:val="20"/>
          <w:szCs w:val="20"/>
        </w:rPr>
        <w:t xml:space="preserve"> </w:t>
      </w:r>
      <w:r w:rsidRPr="009F799B">
        <w:rPr>
          <w:rStyle w:val="ep"/>
          <w:sz w:val="20"/>
          <w:szCs w:val="20"/>
        </w:rPr>
        <w:t>ОБРАЗОВАНИЯ</w:t>
      </w:r>
      <w:r>
        <w:rPr>
          <w:rStyle w:val="ep"/>
          <w:sz w:val="20"/>
          <w:szCs w:val="20"/>
        </w:rPr>
        <w:t xml:space="preserve"> В ГОРНОМ УЛУСЕ</w:t>
      </w:r>
    </w:p>
    <w:p w:rsidR="003F1A61" w:rsidRPr="009F799B" w:rsidRDefault="003F1A61" w:rsidP="003F1A61">
      <w:pPr>
        <w:jc w:val="both"/>
        <w:rPr>
          <w:sz w:val="20"/>
          <w:szCs w:val="20"/>
        </w:rPr>
      </w:pPr>
    </w:p>
    <w:p w:rsidR="003F1A61" w:rsidRPr="009F799B" w:rsidRDefault="003F1A61" w:rsidP="003F1A61">
      <w:pPr>
        <w:ind w:firstLine="539"/>
        <w:jc w:val="both"/>
        <w:rPr>
          <w:sz w:val="20"/>
          <w:szCs w:val="20"/>
        </w:rPr>
      </w:pPr>
      <w:r w:rsidRPr="009F799B">
        <w:rPr>
          <w:rStyle w:val="blk"/>
          <w:sz w:val="20"/>
          <w:szCs w:val="20"/>
        </w:rPr>
        <w:t xml:space="preserve">Для обеспечения введения Федерального государственного </w:t>
      </w:r>
      <w:r w:rsidRPr="009F799B">
        <w:rPr>
          <w:rStyle w:val="ep"/>
          <w:sz w:val="20"/>
          <w:szCs w:val="20"/>
        </w:rPr>
        <w:t>образовательного</w:t>
      </w:r>
      <w:r w:rsidRPr="009F799B">
        <w:rPr>
          <w:rStyle w:val="blk"/>
          <w:sz w:val="20"/>
          <w:szCs w:val="20"/>
        </w:rPr>
        <w:t xml:space="preserve"> </w:t>
      </w:r>
      <w:r w:rsidRPr="009F799B">
        <w:rPr>
          <w:rStyle w:val="u"/>
          <w:sz w:val="20"/>
          <w:szCs w:val="20"/>
        </w:rPr>
        <w:t>стандарта</w:t>
      </w:r>
      <w:r w:rsidRPr="009F799B">
        <w:rPr>
          <w:rStyle w:val="blk"/>
          <w:sz w:val="20"/>
          <w:szCs w:val="20"/>
        </w:rPr>
        <w:t xml:space="preserve"> </w:t>
      </w:r>
      <w:r w:rsidRPr="009F799B">
        <w:rPr>
          <w:rStyle w:val="ep"/>
          <w:sz w:val="20"/>
          <w:szCs w:val="20"/>
        </w:rPr>
        <w:t>дошкольного</w:t>
      </w:r>
      <w:r w:rsidRPr="009F799B">
        <w:rPr>
          <w:rStyle w:val="blk"/>
          <w:sz w:val="20"/>
          <w:szCs w:val="20"/>
        </w:rPr>
        <w:t xml:space="preserve"> </w:t>
      </w:r>
      <w:r w:rsidRPr="009F799B">
        <w:rPr>
          <w:rStyle w:val="ep"/>
          <w:sz w:val="20"/>
          <w:szCs w:val="20"/>
        </w:rPr>
        <w:t>образования</w:t>
      </w:r>
      <w:r w:rsidRPr="009F799B">
        <w:rPr>
          <w:rStyle w:val="blk"/>
          <w:sz w:val="20"/>
          <w:szCs w:val="20"/>
        </w:rPr>
        <w:t xml:space="preserve"> (далее - </w:t>
      </w:r>
      <w:r w:rsidRPr="009F799B">
        <w:rPr>
          <w:rStyle w:val="ep"/>
          <w:sz w:val="20"/>
          <w:szCs w:val="20"/>
        </w:rPr>
        <w:t>ФГОС</w:t>
      </w:r>
      <w:r>
        <w:rPr>
          <w:rStyle w:val="blk"/>
          <w:sz w:val="20"/>
          <w:szCs w:val="20"/>
        </w:rPr>
        <w:t xml:space="preserve"> ДО) согласно плану действий </w:t>
      </w:r>
      <w:proofErr w:type="spellStart"/>
      <w:r>
        <w:rPr>
          <w:rStyle w:val="blk"/>
          <w:sz w:val="20"/>
          <w:szCs w:val="20"/>
        </w:rPr>
        <w:t>Минобрнауки</w:t>
      </w:r>
      <w:proofErr w:type="spellEnd"/>
      <w:r>
        <w:rPr>
          <w:rStyle w:val="blk"/>
          <w:sz w:val="20"/>
          <w:szCs w:val="20"/>
        </w:rPr>
        <w:t xml:space="preserve"> РФ разработать план </w:t>
      </w:r>
      <w:proofErr w:type="gramStart"/>
      <w:r>
        <w:rPr>
          <w:rStyle w:val="blk"/>
          <w:sz w:val="20"/>
          <w:szCs w:val="20"/>
        </w:rPr>
        <w:t xml:space="preserve">мероприятий </w:t>
      </w:r>
      <w:r w:rsidRPr="009F799B">
        <w:rPr>
          <w:rStyle w:val="blk"/>
          <w:sz w:val="20"/>
          <w:szCs w:val="20"/>
        </w:rPr>
        <w:t xml:space="preserve"> по</w:t>
      </w:r>
      <w:proofErr w:type="gramEnd"/>
      <w:r w:rsidRPr="009F799B">
        <w:rPr>
          <w:rStyle w:val="blk"/>
          <w:sz w:val="20"/>
          <w:szCs w:val="20"/>
        </w:rPr>
        <w:t xml:space="preserve"> следующим направлениям:</w:t>
      </w:r>
    </w:p>
    <w:p w:rsidR="003F1A61" w:rsidRPr="009F799B" w:rsidRDefault="003F1A61" w:rsidP="003F1A61">
      <w:pPr>
        <w:ind w:firstLine="539"/>
        <w:jc w:val="both"/>
        <w:rPr>
          <w:sz w:val="20"/>
          <w:szCs w:val="20"/>
        </w:rPr>
      </w:pPr>
      <w:proofErr w:type="gramStart"/>
      <w:r w:rsidRPr="009F799B">
        <w:rPr>
          <w:rStyle w:val="blk"/>
          <w:sz w:val="20"/>
          <w:szCs w:val="20"/>
        </w:rPr>
        <w:t>создание</w:t>
      </w:r>
      <w:proofErr w:type="gramEnd"/>
      <w:r w:rsidRPr="009F799B">
        <w:rPr>
          <w:rStyle w:val="blk"/>
          <w:sz w:val="20"/>
          <w:szCs w:val="20"/>
        </w:rPr>
        <w:t xml:space="preserve"> нормативно-правового, методического и аналитического обеспечения реализации </w:t>
      </w:r>
      <w:r w:rsidRPr="009F799B">
        <w:rPr>
          <w:rStyle w:val="ep"/>
          <w:sz w:val="20"/>
          <w:szCs w:val="20"/>
        </w:rPr>
        <w:t>ФГОС</w:t>
      </w:r>
      <w:r w:rsidRPr="009F799B">
        <w:rPr>
          <w:rStyle w:val="blk"/>
          <w:sz w:val="20"/>
          <w:szCs w:val="20"/>
        </w:rPr>
        <w:t xml:space="preserve"> ДО;</w:t>
      </w:r>
    </w:p>
    <w:p w:rsidR="003F1A61" w:rsidRPr="009F799B" w:rsidRDefault="003F1A61" w:rsidP="003F1A61">
      <w:pPr>
        <w:ind w:firstLine="539"/>
        <w:jc w:val="both"/>
        <w:rPr>
          <w:sz w:val="20"/>
          <w:szCs w:val="20"/>
        </w:rPr>
      </w:pPr>
      <w:proofErr w:type="gramStart"/>
      <w:r w:rsidRPr="009F799B">
        <w:rPr>
          <w:rStyle w:val="blk"/>
          <w:sz w:val="20"/>
          <w:szCs w:val="20"/>
        </w:rPr>
        <w:t>создание</w:t>
      </w:r>
      <w:proofErr w:type="gramEnd"/>
      <w:r w:rsidRPr="009F799B">
        <w:rPr>
          <w:rStyle w:val="blk"/>
          <w:sz w:val="20"/>
          <w:szCs w:val="20"/>
        </w:rPr>
        <w:t xml:space="preserve"> организационного обеспечения реализации </w:t>
      </w:r>
      <w:r w:rsidRPr="009F799B">
        <w:rPr>
          <w:rStyle w:val="ep"/>
          <w:sz w:val="20"/>
          <w:szCs w:val="20"/>
        </w:rPr>
        <w:t>ФГОС</w:t>
      </w:r>
      <w:r w:rsidRPr="009F799B">
        <w:rPr>
          <w:rStyle w:val="blk"/>
          <w:sz w:val="20"/>
          <w:szCs w:val="20"/>
        </w:rPr>
        <w:t xml:space="preserve"> ДО;</w:t>
      </w:r>
    </w:p>
    <w:p w:rsidR="003F1A61" w:rsidRPr="009F799B" w:rsidRDefault="003F1A61" w:rsidP="003F1A61">
      <w:pPr>
        <w:ind w:firstLine="539"/>
        <w:jc w:val="both"/>
        <w:rPr>
          <w:sz w:val="20"/>
          <w:szCs w:val="20"/>
        </w:rPr>
      </w:pPr>
      <w:proofErr w:type="gramStart"/>
      <w:r w:rsidRPr="009F799B">
        <w:rPr>
          <w:rStyle w:val="blk"/>
          <w:sz w:val="20"/>
          <w:szCs w:val="20"/>
        </w:rPr>
        <w:t>создание</w:t>
      </w:r>
      <w:proofErr w:type="gramEnd"/>
      <w:r w:rsidRPr="009F799B">
        <w:rPr>
          <w:rStyle w:val="blk"/>
          <w:sz w:val="20"/>
          <w:szCs w:val="20"/>
        </w:rPr>
        <w:t xml:space="preserve"> кадрового обеспечения введения </w:t>
      </w:r>
      <w:r w:rsidRPr="009F799B">
        <w:rPr>
          <w:rStyle w:val="ep"/>
          <w:sz w:val="20"/>
          <w:szCs w:val="20"/>
        </w:rPr>
        <w:t>ФГОС</w:t>
      </w:r>
      <w:r w:rsidRPr="009F799B">
        <w:rPr>
          <w:rStyle w:val="blk"/>
          <w:sz w:val="20"/>
          <w:szCs w:val="20"/>
        </w:rPr>
        <w:t xml:space="preserve"> ДО;</w:t>
      </w:r>
    </w:p>
    <w:p w:rsidR="003F1A61" w:rsidRPr="009F799B" w:rsidRDefault="003F1A61" w:rsidP="003F1A61">
      <w:pPr>
        <w:ind w:firstLine="539"/>
        <w:jc w:val="both"/>
        <w:rPr>
          <w:sz w:val="20"/>
          <w:szCs w:val="20"/>
        </w:rPr>
      </w:pPr>
      <w:proofErr w:type="gramStart"/>
      <w:r w:rsidRPr="009F799B">
        <w:rPr>
          <w:rStyle w:val="blk"/>
          <w:sz w:val="20"/>
          <w:szCs w:val="20"/>
        </w:rPr>
        <w:t>создание</w:t>
      </w:r>
      <w:proofErr w:type="gramEnd"/>
      <w:r w:rsidRPr="009F799B">
        <w:rPr>
          <w:rStyle w:val="blk"/>
          <w:sz w:val="20"/>
          <w:szCs w:val="20"/>
        </w:rPr>
        <w:t xml:space="preserve"> финансово-экономического обеспечения введения </w:t>
      </w:r>
      <w:r w:rsidRPr="009F799B">
        <w:rPr>
          <w:rStyle w:val="ep"/>
          <w:sz w:val="20"/>
          <w:szCs w:val="20"/>
        </w:rPr>
        <w:t>ФГОС</w:t>
      </w:r>
      <w:r w:rsidRPr="009F799B">
        <w:rPr>
          <w:rStyle w:val="blk"/>
          <w:sz w:val="20"/>
          <w:szCs w:val="20"/>
        </w:rPr>
        <w:t xml:space="preserve"> ДО;</w:t>
      </w:r>
    </w:p>
    <w:p w:rsidR="003F1A61" w:rsidRPr="009F799B" w:rsidRDefault="003F1A61" w:rsidP="003F1A61">
      <w:pPr>
        <w:ind w:firstLine="539"/>
        <w:jc w:val="both"/>
        <w:rPr>
          <w:sz w:val="20"/>
          <w:szCs w:val="20"/>
        </w:rPr>
      </w:pPr>
      <w:proofErr w:type="gramStart"/>
      <w:r w:rsidRPr="009F799B">
        <w:rPr>
          <w:rStyle w:val="blk"/>
          <w:sz w:val="20"/>
          <w:szCs w:val="20"/>
        </w:rPr>
        <w:t>создание</w:t>
      </w:r>
      <w:proofErr w:type="gramEnd"/>
      <w:r w:rsidRPr="009F799B">
        <w:rPr>
          <w:rStyle w:val="blk"/>
          <w:sz w:val="20"/>
          <w:szCs w:val="20"/>
        </w:rPr>
        <w:t xml:space="preserve"> информационного обеспечения введения </w:t>
      </w:r>
      <w:r w:rsidRPr="009F799B">
        <w:rPr>
          <w:rStyle w:val="ep"/>
          <w:sz w:val="20"/>
          <w:szCs w:val="20"/>
        </w:rPr>
        <w:t>ФГОС</w:t>
      </w:r>
      <w:r w:rsidRPr="009F799B">
        <w:rPr>
          <w:rStyle w:val="blk"/>
          <w:sz w:val="20"/>
          <w:szCs w:val="20"/>
        </w:rPr>
        <w:t xml:space="preserve"> ДО.</w:t>
      </w:r>
    </w:p>
    <w:p w:rsidR="003F1A61" w:rsidRPr="009F799B" w:rsidRDefault="003F1A61" w:rsidP="003F1A61">
      <w:pPr>
        <w:jc w:val="both"/>
        <w:rPr>
          <w:sz w:val="20"/>
          <w:szCs w:val="20"/>
        </w:rPr>
      </w:pPr>
    </w:p>
    <w:tbl>
      <w:tblPr>
        <w:tblW w:w="11057" w:type="dxa"/>
        <w:tblInd w:w="-12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011"/>
        <w:gridCol w:w="720"/>
        <w:gridCol w:w="3074"/>
        <w:gridCol w:w="3827"/>
      </w:tblGrid>
      <w:tr w:rsidR="003F1A61" w:rsidRPr="009F799B" w:rsidTr="00DF4316">
        <w:trPr>
          <w:trHeight w:val="201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jc w:val="center"/>
              <w:rPr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>N</w:t>
            </w:r>
          </w:p>
        </w:tc>
        <w:tc>
          <w:tcPr>
            <w:tcW w:w="30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jc w:val="center"/>
              <w:rPr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>Направление мероприятий</w:t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jc w:val="center"/>
              <w:rPr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>Сроки</w:t>
            </w:r>
          </w:p>
        </w:tc>
        <w:tc>
          <w:tcPr>
            <w:tcW w:w="69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61" w:rsidRPr="009F799B" w:rsidRDefault="003F1A61" w:rsidP="00DF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</w:t>
            </w:r>
          </w:p>
        </w:tc>
      </w:tr>
      <w:tr w:rsidR="003F1A61" w:rsidRPr="009F799B" w:rsidTr="00DF4316">
        <w:trPr>
          <w:trHeight w:val="250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jc w:val="center"/>
              <w:rPr>
                <w:rStyle w:val="blk"/>
                <w:sz w:val="20"/>
                <w:szCs w:val="20"/>
              </w:rPr>
            </w:pPr>
          </w:p>
        </w:tc>
        <w:tc>
          <w:tcPr>
            <w:tcW w:w="30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jc w:val="center"/>
              <w:rPr>
                <w:rStyle w:val="blk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jc w:val="center"/>
              <w:rPr>
                <w:rStyle w:val="blk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61" w:rsidRPr="009F799B" w:rsidRDefault="003F1A61" w:rsidP="00DF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 «Горный улус» и УО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A61" w:rsidRPr="009F799B" w:rsidRDefault="003F1A61" w:rsidP="00DF4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Образовательное учреждение</w:t>
            </w:r>
          </w:p>
        </w:tc>
      </w:tr>
      <w:tr w:rsidR="003F1A61" w:rsidRPr="009F799B" w:rsidTr="00DF4316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>1.1.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 xml:space="preserve">Разработка нормативно-правовых актов, обеспечивающих введение </w:t>
            </w:r>
            <w:r w:rsidRPr="009F799B">
              <w:rPr>
                <w:rStyle w:val="ep"/>
                <w:sz w:val="20"/>
                <w:szCs w:val="20"/>
              </w:rPr>
              <w:t>ФГОС</w:t>
            </w:r>
            <w:r w:rsidRPr="009F799B">
              <w:rPr>
                <w:rStyle w:val="blk"/>
                <w:sz w:val="20"/>
                <w:szCs w:val="20"/>
              </w:rPr>
              <w:t xml:space="preserve"> ДО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blk"/>
                <w:sz w:val="20"/>
                <w:szCs w:val="20"/>
              </w:rPr>
              <w:t>до</w:t>
            </w:r>
            <w:proofErr w:type="gramEnd"/>
            <w:r>
              <w:rPr>
                <w:rStyle w:val="blk"/>
                <w:sz w:val="20"/>
                <w:szCs w:val="20"/>
              </w:rPr>
              <w:t xml:space="preserve"> 15 мая</w:t>
            </w:r>
            <w:r w:rsidRPr="009F799B">
              <w:rPr>
                <w:rStyle w:val="blk"/>
                <w:sz w:val="20"/>
                <w:szCs w:val="20"/>
              </w:rPr>
              <w:t xml:space="preserve"> 2014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 xml:space="preserve">Разработка и утверждение нормативно-правовых актов, обеспечивающих введение </w:t>
            </w:r>
            <w:r w:rsidRPr="009F799B">
              <w:rPr>
                <w:rStyle w:val="ep"/>
                <w:sz w:val="20"/>
                <w:szCs w:val="20"/>
              </w:rPr>
              <w:t>ФГОС</w:t>
            </w:r>
            <w:r w:rsidRPr="009F799B">
              <w:rPr>
                <w:rStyle w:val="blk"/>
                <w:sz w:val="20"/>
                <w:szCs w:val="20"/>
              </w:rPr>
              <w:t xml:space="preserve"> ДО, включая план-график (сетевой график) введения </w:t>
            </w:r>
            <w:r w:rsidRPr="009F799B">
              <w:rPr>
                <w:rStyle w:val="ep"/>
                <w:sz w:val="20"/>
                <w:szCs w:val="20"/>
              </w:rPr>
              <w:t>ФГОС</w:t>
            </w:r>
            <w:r w:rsidRPr="009F799B">
              <w:rPr>
                <w:rStyle w:val="blk"/>
                <w:sz w:val="20"/>
                <w:szCs w:val="20"/>
              </w:rPr>
              <w:t xml:space="preserve"> ДО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 xml:space="preserve">Разработка и утверждение плана-графика введения </w:t>
            </w:r>
            <w:r w:rsidRPr="009F799B">
              <w:rPr>
                <w:rStyle w:val="ep"/>
                <w:sz w:val="20"/>
                <w:szCs w:val="20"/>
              </w:rPr>
              <w:t>ФГОС</w:t>
            </w:r>
            <w:r w:rsidRPr="009F799B">
              <w:rPr>
                <w:rStyle w:val="blk"/>
                <w:sz w:val="20"/>
                <w:szCs w:val="20"/>
              </w:rPr>
              <w:t xml:space="preserve"> ДО </w:t>
            </w:r>
            <w:r w:rsidRPr="009F799B">
              <w:rPr>
                <w:rStyle w:val="ep"/>
                <w:sz w:val="20"/>
                <w:szCs w:val="20"/>
              </w:rPr>
              <w:t>образовательной</w:t>
            </w:r>
            <w:r w:rsidRPr="009F799B">
              <w:rPr>
                <w:rStyle w:val="blk"/>
                <w:sz w:val="20"/>
                <w:szCs w:val="20"/>
              </w:rPr>
              <w:t xml:space="preserve"> организации</w:t>
            </w:r>
            <w:r>
              <w:rPr>
                <w:rStyle w:val="blk"/>
                <w:sz w:val="20"/>
                <w:szCs w:val="20"/>
              </w:rPr>
              <w:t xml:space="preserve"> (дорожная карта)</w:t>
            </w:r>
            <w:r w:rsidRPr="009F799B">
              <w:rPr>
                <w:rStyle w:val="blk"/>
                <w:sz w:val="20"/>
                <w:szCs w:val="20"/>
              </w:rPr>
              <w:t>.</w:t>
            </w:r>
          </w:p>
          <w:p w:rsidR="003F1A61" w:rsidRPr="009F799B" w:rsidRDefault="003F1A61" w:rsidP="00DF4316">
            <w:pPr>
              <w:rPr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 xml:space="preserve">Приведение локальных актов </w:t>
            </w:r>
            <w:r w:rsidRPr="009F799B">
              <w:rPr>
                <w:rStyle w:val="ep"/>
                <w:sz w:val="20"/>
                <w:szCs w:val="20"/>
              </w:rPr>
              <w:t>образовательной</w:t>
            </w:r>
            <w:r w:rsidRPr="009F799B">
              <w:rPr>
                <w:rStyle w:val="blk"/>
                <w:sz w:val="20"/>
                <w:szCs w:val="20"/>
              </w:rPr>
              <w:t xml:space="preserve"> организации в соответствие с </w:t>
            </w:r>
            <w:r w:rsidRPr="009F799B">
              <w:rPr>
                <w:rStyle w:val="ep"/>
                <w:sz w:val="20"/>
                <w:szCs w:val="20"/>
              </w:rPr>
              <w:t>ФГОС</w:t>
            </w:r>
            <w:r w:rsidRPr="009F799B">
              <w:rPr>
                <w:rStyle w:val="blk"/>
                <w:sz w:val="20"/>
                <w:szCs w:val="20"/>
              </w:rPr>
              <w:t xml:space="preserve"> </w:t>
            </w:r>
            <w:r w:rsidRPr="009F799B">
              <w:rPr>
                <w:rStyle w:val="ep"/>
                <w:sz w:val="20"/>
                <w:szCs w:val="20"/>
              </w:rPr>
              <w:t>дошкольного</w:t>
            </w:r>
            <w:r w:rsidRPr="009F799B">
              <w:rPr>
                <w:rStyle w:val="blk"/>
                <w:sz w:val="20"/>
                <w:szCs w:val="20"/>
              </w:rPr>
              <w:t xml:space="preserve"> </w:t>
            </w:r>
            <w:r w:rsidRPr="009F799B">
              <w:rPr>
                <w:rStyle w:val="ep"/>
                <w:sz w:val="20"/>
                <w:szCs w:val="20"/>
              </w:rPr>
              <w:t>образования</w:t>
            </w:r>
          </w:p>
        </w:tc>
      </w:tr>
      <w:tr w:rsidR="003F1A61" w:rsidRPr="009F799B" w:rsidTr="00DF4316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>1.2.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 xml:space="preserve">Проведение аналитических работ по </w:t>
            </w:r>
            <w:r>
              <w:rPr>
                <w:rStyle w:val="blk"/>
                <w:sz w:val="20"/>
                <w:szCs w:val="20"/>
              </w:rPr>
              <w:t xml:space="preserve">оценке </w:t>
            </w:r>
            <w:r w:rsidRPr="009F799B">
              <w:rPr>
                <w:rStyle w:val="blk"/>
                <w:sz w:val="20"/>
                <w:szCs w:val="20"/>
              </w:rPr>
              <w:t xml:space="preserve">стартовых условий введения </w:t>
            </w:r>
            <w:r w:rsidRPr="009F799B">
              <w:rPr>
                <w:rStyle w:val="ep"/>
                <w:sz w:val="20"/>
                <w:szCs w:val="20"/>
              </w:rPr>
              <w:t>ФГОС</w:t>
            </w:r>
            <w:r w:rsidRPr="009F799B">
              <w:rPr>
                <w:rStyle w:val="blk"/>
                <w:sz w:val="20"/>
                <w:szCs w:val="20"/>
              </w:rPr>
              <w:t xml:space="preserve"> ДО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Default="003F1A61" w:rsidP="00DF4316">
            <w:pPr>
              <w:jc w:val="center"/>
              <w:rPr>
                <w:rStyle w:val="blk"/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>Май</w:t>
            </w:r>
          </w:p>
          <w:p w:rsidR="003F1A61" w:rsidRPr="009F799B" w:rsidRDefault="003F1A61" w:rsidP="00DF4316">
            <w:pPr>
              <w:jc w:val="center"/>
              <w:rPr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>2014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 xml:space="preserve">Составление плана графика поэтапного перехода к ФГОС ОУ. </w:t>
            </w:r>
            <w:r w:rsidRPr="009F799B">
              <w:rPr>
                <w:rStyle w:val="blk"/>
                <w:sz w:val="20"/>
                <w:szCs w:val="20"/>
              </w:rPr>
              <w:t xml:space="preserve">Сбор </w:t>
            </w:r>
            <w:r>
              <w:rPr>
                <w:rStyle w:val="blk"/>
                <w:sz w:val="20"/>
                <w:szCs w:val="20"/>
              </w:rPr>
              <w:t>материалов.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432A66" w:rsidRDefault="003F1A61" w:rsidP="00DF4316">
            <w:pPr>
              <w:rPr>
                <w:sz w:val="20"/>
                <w:szCs w:val="20"/>
              </w:rPr>
            </w:pPr>
            <w:r w:rsidRPr="00432A66">
              <w:rPr>
                <w:rStyle w:val="blk"/>
                <w:sz w:val="20"/>
                <w:szCs w:val="20"/>
              </w:rPr>
              <w:t>Составление справки о проделанной работе по переходу к ФГОС, заполнение карт самооценки</w:t>
            </w:r>
          </w:p>
        </w:tc>
      </w:tr>
      <w:tr w:rsidR="003F1A61" w:rsidRPr="009F799B" w:rsidTr="00DF4316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>1.3.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 xml:space="preserve">Разработка письма </w:t>
            </w:r>
            <w:proofErr w:type="spellStart"/>
            <w:r w:rsidRPr="009F799B">
              <w:rPr>
                <w:rStyle w:val="blk"/>
                <w:sz w:val="20"/>
                <w:szCs w:val="20"/>
              </w:rPr>
              <w:t>Минобрнауки</w:t>
            </w:r>
            <w:proofErr w:type="spellEnd"/>
            <w:r w:rsidRPr="009F799B">
              <w:rPr>
                <w:rStyle w:val="blk"/>
                <w:sz w:val="20"/>
                <w:szCs w:val="20"/>
              </w:rPr>
              <w:t xml:space="preserve"> России с разъяснениями по отдельным вопросам введения </w:t>
            </w:r>
            <w:r w:rsidRPr="009F799B">
              <w:rPr>
                <w:rStyle w:val="ep"/>
                <w:sz w:val="20"/>
                <w:szCs w:val="20"/>
              </w:rPr>
              <w:t>ФГОС</w:t>
            </w:r>
            <w:r w:rsidRPr="009F799B">
              <w:rPr>
                <w:rStyle w:val="blk"/>
                <w:sz w:val="20"/>
                <w:szCs w:val="20"/>
              </w:rPr>
              <w:t xml:space="preserve"> ДО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Default="003F1A61" w:rsidP="00DF4316">
            <w:pPr>
              <w:jc w:val="center"/>
              <w:rPr>
                <w:rStyle w:val="blk"/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>Сен-</w:t>
            </w:r>
          </w:p>
          <w:p w:rsidR="003F1A61" w:rsidRDefault="003F1A61" w:rsidP="00DF4316">
            <w:pPr>
              <w:jc w:val="center"/>
              <w:rPr>
                <w:rStyle w:val="blk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blk"/>
                <w:sz w:val="20"/>
                <w:szCs w:val="20"/>
              </w:rPr>
              <w:t>тябрь</w:t>
            </w:r>
            <w:proofErr w:type="spellEnd"/>
            <w:proofErr w:type="gramEnd"/>
          </w:p>
          <w:p w:rsidR="003F1A61" w:rsidRPr="009F799B" w:rsidRDefault="003F1A61" w:rsidP="00DF4316">
            <w:pPr>
              <w:jc w:val="center"/>
              <w:rPr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>2014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 xml:space="preserve">Проведение разъяснительной работы, организация ознакомления с письмом </w:t>
            </w:r>
            <w:proofErr w:type="spellStart"/>
            <w:r w:rsidRPr="009F799B">
              <w:rPr>
                <w:rStyle w:val="blk"/>
                <w:sz w:val="20"/>
                <w:szCs w:val="20"/>
              </w:rPr>
              <w:t>Минобрнауки</w:t>
            </w:r>
            <w:proofErr w:type="spellEnd"/>
            <w:r w:rsidRPr="009F799B">
              <w:rPr>
                <w:rStyle w:val="blk"/>
                <w:sz w:val="20"/>
                <w:szCs w:val="20"/>
              </w:rPr>
              <w:t xml:space="preserve"> России </w:t>
            </w:r>
            <w:r>
              <w:rPr>
                <w:rStyle w:val="blk"/>
                <w:sz w:val="20"/>
                <w:szCs w:val="20"/>
              </w:rPr>
              <w:t>и плана действий УО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proofErr w:type="gramStart"/>
            <w:r>
              <w:rPr>
                <w:rStyle w:val="blk"/>
                <w:sz w:val="20"/>
                <w:szCs w:val="20"/>
              </w:rPr>
              <w:t xml:space="preserve">Реализация </w:t>
            </w:r>
            <w:r w:rsidRPr="009F799B">
              <w:rPr>
                <w:rStyle w:val="blk"/>
                <w:sz w:val="20"/>
                <w:szCs w:val="20"/>
              </w:rPr>
              <w:t xml:space="preserve"> письма</w:t>
            </w:r>
            <w:proofErr w:type="gramEnd"/>
            <w:r w:rsidRPr="009F799B">
              <w:rPr>
                <w:rStyle w:val="blk"/>
                <w:sz w:val="20"/>
                <w:szCs w:val="20"/>
              </w:rPr>
              <w:t xml:space="preserve"> </w:t>
            </w:r>
            <w:proofErr w:type="spellStart"/>
            <w:r w:rsidRPr="009F799B">
              <w:rPr>
                <w:rStyle w:val="blk"/>
                <w:sz w:val="20"/>
                <w:szCs w:val="20"/>
              </w:rPr>
              <w:t>Минобрнауки</w:t>
            </w:r>
            <w:proofErr w:type="spellEnd"/>
            <w:r w:rsidRPr="009F799B">
              <w:rPr>
                <w:rStyle w:val="blk"/>
                <w:sz w:val="20"/>
                <w:szCs w:val="20"/>
              </w:rPr>
              <w:t xml:space="preserve"> России</w:t>
            </w:r>
            <w:r>
              <w:rPr>
                <w:rStyle w:val="blk"/>
                <w:sz w:val="20"/>
                <w:szCs w:val="20"/>
              </w:rPr>
              <w:t xml:space="preserve"> и плана действий УО</w:t>
            </w:r>
            <w:r w:rsidRPr="009F799B">
              <w:rPr>
                <w:rStyle w:val="blk"/>
                <w:sz w:val="20"/>
                <w:szCs w:val="20"/>
              </w:rPr>
              <w:t xml:space="preserve"> в практической работе</w:t>
            </w:r>
          </w:p>
        </w:tc>
      </w:tr>
      <w:tr w:rsidR="003F1A61" w:rsidRPr="009F799B" w:rsidTr="00DF4316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>1.4.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 xml:space="preserve">Методические рекомендации по разработке на основе </w:t>
            </w:r>
            <w:r w:rsidRPr="009F799B">
              <w:rPr>
                <w:rStyle w:val="ep"/>
                <w:sz w:val="20"/>
                <w:szCs w:val="20"/>
              </w:rPr>
              <w:t>ФГОС</w:t>
            </w:r>
            <w:r w:rsidRPr="009F799B">
              <w:rPr>
                <w:rStyle w:val="blk"/>
                <w:sz w:val="20"/>
                <w:szCs w:val="20"/>
              </w:rPr>
              <w:t xml:space="preserve"> ДО основной </w:t>
            </w:r>
            <w:r w:rsidRPr="009F799B">
              <w:rPr>
                <w:rStyle w:val="ep"/>
                <w:sz w:val="20"/>
                <w:szCs w:val="20"/>
              </w:rPr>
              <w:t>образовательной</w:t>
            </w:r>
            <w:r w:rsidRPr="009F799B">
              <w:rPr>
                <w:rStyle w:val="blk"/>
                <w:sz w:val="20"/>
                <w:szCs w:val="20"/>
              </w:rPr>
              <w:t xml:space="preserve"> программы </w:t>
            </w:r>
            <w:r w:rsidRPr="009F799B">
              <w:rPr>
                <w:rStyle w:val="ep"/>
                <w:sz w:val="20"/>
                <w:szCs w:val="20"/>
              </w:rPr>
              <w:t>дошкольного</w:t>
            </w:r>
            <w:r w:rsidRPr="009F799B">
              <w:rPr>
                <w:rStyle w:val="blk"/>
                <w:sz w:val="20"/>
                <w:szCs w:val="20"/>
              </w:rPr>
              <w:t xml:space="preserve"> </w:t>
            </w:r>
            <w:r w:rsidRPr="009F799B">
              <w:rPr>
                <w:rStyle w:val="ep"/>
                <w:sz w:val="20"/>
                <w:szCs w:val="20"/>
              </w:rPr>
              <w:t>образования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 xml:space="preserve">Март </w:t>
            </w:r>
            <w:r w:rsidRPr="009F799B">
              <w:rPr>
                <w:rStyle w:val="blk"/>
                <w:sz w:val="20"/>
                <w:szCs w:val="20"/>
              </w:rPr>
              <w:t>2014 г.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 xml:space="preserve">Доведение методических рекомендаций до </w:t>
            </w:r>
            <w:r w:rsidRPr="009F799B">
              <w:rPr>
                <w:rStyle w:val="ep"/>
                <w:sz w:val="20"/>
                <w:szCs w:val="20"/>
              </w:rPr>
              <w:t>дошкольных</w:t>
            </w:r>
            <w:r w:rsidRPr="009F799B">
              <w:rPr>
                <w:rStyle w:val="blk"/>
                <w:sz w:val="20"/>
                <w:szCs w:val="20"/>
              </w:rPr>
              <w:t xml:space="preserve"> </w:t>
            </w:r>
            <w:r w:rsidRPr="009F799B">
              <w:rPr>
                <w:rStyle w:val="ep"/>
                <w:sz w:val="20"/>
                <w:szCs w:val="20"/>
              </w:rPr>
              <w:t>образовательных</w:t>
            </w:r>
            <w:r w:rsidRPr="009F799B">
              <w:rPr>
                <w:rStyle w:val="blk"/>
                <w:sz w:val="20"/>
                <w:szCs w:val="20"/>
              </w:rPr>
              <w:t xml:space="preserve"> </w:t>
            </w:r>
            <w:r>
              <w:rPr>
                <w:rStyle w:val="blk"/>
                <w:sz w:val="20"/>
                <w:szCs w:val="20"/>
              </w:rPr>
              <w:t>учреждений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>Использование методических рекомендаций в практической деятельности</w:t>
            </w:r>
          </w:p>
        </w:tc>
      </w:tr>
      <w:tr w:rsidR="003F1A61" w:rsidRPr="009F799B" w:rsidTr="00DF4316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>1.5.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 xml:space="preserve">Мониторинг условий реализации </w:t>
            </w:r>
            <w:r w:rsidRPr="009F799B">
              <w:rPr>
                <w:rStyle w:val="ep"/>
                <w:sz w:val="20"/>
                <w:szCs w:val="20"/>
              </w:rPr>
              <w:t>ФГОС</w:t>
            </w:r>
            <w:r w:rsidRPr="009F799B">
              <w:rPr>
                <w:rStyle w:val="blk"/>
                <w:sz w:val="20"/>
                <w:szCs w:val="20"/>
              </w:rPr>
              <w:t xml:space="preserve"> ДО </w:t>
            </w:r>
            <w:proofErr w:type="gramStart"/>
            <w:r w:rsidRPr="009F799B">
              <w:rPr>
                <w:rStyle w:val="blk"/>
                <w:sz w:val="20"/>
                <w:szCs w:val="20"/>
              </w:rPr>
              <w:t xml:space="preserve">в </w:t>
            </w:r>
            <w:r>
              <w:rPr>
                <w:rStyle w:val="blk"/>
                <w:sz w:val="20"/>
                <w:szCs w:val="20"/>
              </w:rPr>
              <w:t xml:space="preserve"> ДОУ</w:t>
            </w:r>
            <w:proofErr w:type="gram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proofErr w:type="gramStart"/>
            <w:r>
              <w:rPr>
                <w:rStyle w:val="blk"/>
                <w:sz w:val="20"/>
                <w:szCs w:val="20"/>
              </w:rPr>
              <w:t xml:space="preserve">Октябрь </w:t>
            </w:r>
            <w:r w:rsidRPr="009F799B">
              <w:rPr>
                <w:rStyle w:val="blk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F799B">
                <w:rPr>
                  <w:rStyle w:val="blk"/>
                  <w:sz w:val="20"/>
                  <w:szCs w:val="20"/>
                </w:rPr>
                <w:t>2014</w:t>
              </w:r>
              <w:proofErr w:type="gramEnd"/>
              <w:r w:rsidRPr="009F799B">
                <w:rPr>
                  <w:rStyle w:val="blk"/>
                  <w:sz w:val="20"/>
                  <w:szCs w:val="20"/>
                </w:rPr>
                <w:t xml:space="preserve"> г</w:t>
              </w:r>
            </w:smartTag>
            <w:r w:rsidRPr="009F799B">
              <w:rPr>
                <w:rStyle w:val="blk"/>
                <w:sz w:val="20"/>
                <w:szCs w:val="20"/>
              </w:rPr>
              <w:t xml:space="preserve">. - декабрь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F799B">
                <w:rPr>
                  <w:rStyle w:val="blk"/>
                  <w:sz w:val="20"/>
                  <w:szCs w:val="20"/>
                </w:rPr>
                <w:t>2016 г</w:t>
              </w:r>
            </w:smartTag>
            <w:r w:rsidRPr="009F799B">
              <w:rPr>
                <w:rStyle w:val="blk"/>
                <w:sz w:val="20"/>
                <w:szCs w:val="20"/>
              </w:rPr>
              <w:t>.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 xml:space="preserve">Муниципальные программы развития </w:t>
            </w:r>
            <w:r w:rsidRPr="009F799B">
              <w:rPr>
                <w:rStyle w:val="ep"/>
                <w:sz w:val="20"/>
                <w:szCs w:val="20"/>
              </w:rPr>
              <w:t>дошкольного</w:t>
            </w:r>
            <w:r w:rsidRPr="009F799B">
              <w:rPr>
                <w:rStyle w:val="blk"/>
                <w:sz w:val="20"/>
                <w:szCs w:val="20"/>
              </w:rPr>
              <w:t xml:space="preserve"> </w:t>
            </w:r>
            <w:r w:rsidRPr="009F799B">
              <w:rPr>
                <w:rStyle w:val="ep"/>
                <w:sz w:val="20"/>
                <w:szCs w:val="20"/>
              </w:rPr>
              <w:t>образования</w:t>
            </w:r>
            <w:r w:rsidRPr="009F799B">
              <w:rPr>
                <w:rStyle w:val="blk"/>
                <w:sz w:val="20"/>
                <w:szCs w:val="20"/>
              </w:rPr>
              <w:t xml:space="preserve"> с учетом результатов мониторинга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 xml:space="preserve">Создание условий реализации </w:t>
            </w:r>
            <w:r w:rsidRPr="009F799B">
              <w:rPr>
                <w:rStyle w:val="ep"/>
                <w:sz w:val="20"/>
                <w:szCs w:val="20"/>
              </w:rPr>
              <w:t>ФГОС</w:t>
            </w:r>
            <w:r w:rsidRPr="009F799B">
              <w:rPr>
                <w:rStyle w:val="blk"/>
                <w:sz w:val="20"/>
                <w:szCs w:val="20"/>
              </w:rPr>
              <w:t xml:space="preserve"> </w:t>
            </w:r>
            <w:r w:rsidRPr="009F799B">
              <w:rPr>
                <w:rStyle w:val="ep"/>
                <w:sz w:val="20"/>
                <w:szCs w:val="20"/>
              </w:rPr>
              <w:t>дошкольного</w:t>
            </w:r>
            <w:r w:rsidRPr="009F799B">
              <w:rPr>
                <w:rStyle w:val="blk"/>
                <w:sz w:val="20"/>
                <w:szCs w:val="20"/>
              </w:rPr>
              <w:t xml:space="preserve"> </w:t>
            </w:r>
            <w:r w:rsidRPr="009F799B">
              <w:rPr>
                <w:rStyle w:val="ep"/>
                <w:sz w:val="20"/>
                <w:szCs w:val="20"/>
              </w:rPr>
              <w:t>образования</w:t>
            </w:r>
            <w:r w:rsidRPr="009F799B">
              <w:rPr>
                <w:rStyle w:val="blk"/>
                <w:sz w:val="20"/>
                <w:szCs w:val="20"/>
              </w:rPr>
              <w:t xml:space="preserve"> в </w:t>
            </w:r>
            <w:r>
              <w:rPr>
                <w:rStyle w:val="blk"/>
                <w:sz w:val="20"/>
                <w:szCs w:val="20"/>
              </w:rPr>
              <w:t>ОУ</w:t>
            </w:r>
          </w:p>
        </w:tc>
      </w:tr>
      <w:tr w:rsidR="003F1A61" w:rsidRPr="009F799B" w:rsidTr="00DF4316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>1.6.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proofErr w:type="gramStart"/>
            <w:r>
              <w:rPr>
                <w:rStyle w:val="blk"/>
                <w:sz w:val="20"/>
                <w:szCs w:val="20"/>
              </w:rPr>
              <w:t>Перечень  базового</w:t>
            </w:r>
            <w:proofErr w:type="gramEnd"/>
            <w:r>
              <w:rPr>
                <w:rStyle w:val="blk"/>
                <w:sz w:val="20"/>
                <w:szCs w:val="20"/>
              </w:rPr>
              <w:t xml:space="preserve"> уровня</w:t>
            </w:r>
            <w:r w:rsidRPr="009F799B">
              <w:rPr>
                <w:rStyle w:val="blk"/>
                <w:sz w:val="20"/>
                <w:szCs w:val="20"/>
              </w:rPr>
              <w:t xml:space="preserve"> оснащенности средствами обучения и воспитания для организации развивающей предметно-пространственной среды в соответствии с требованиями </w:t>
            </w:r>
            <w:r w:rsidRPr="009F799B">
              <w:rPr>
                <w:rStyle w:val="ep"/>
                <w:sz w:val="20"/>
                <w:szCs w:val="20"/>
              </w:rPr>
              <w:t>ФГОС</w:t>
            </w:r>
            <w:r w:rsidRPr="009F799B">
              <w:rPr>
                <w:rStyle w:val="blk"/>
                <w:sz w:val="20"/>
                <w:szCs w:val="20"/>
              </w:rPr>
              <w:t xml:space="preserve"> </w:t>
            </w:r>
            <w:r w:rsidRPr="009F799B">
              <w:rPr>
                <w:rStyle w:val="ep"/>
                <w:sz w:val="20"/>
                <w:szCs w:val="20"/>
              </w:rPr>
              <w:t>дошкольного</w:t>
            </w:r>
            <w:r w:rsidRPr="009F799B">
              <w:rPr>
                <w:rStyle w:val="blk"/>
                <w:sz w:val="20"/>
                <w:szCs w:val="20"/>
              </w:rPr>
              <w:t xml:space="preserve"> </w:t>
            </w:r>
            <w:r w:rsidRPr="009F799B">
              <w:rPr>
                <w:rStyle w:val="ep"/>
                <w:sz w:val="20"/>
                <w:szCs w:val="20"/>
              </w:rPr>
              <w:t>образования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F799B">
                <w:rPr>
                  <w:rStyle w:val="blk"/>
                  <w:sz w:val="20"/>
                  <w:szCs w:val="20"/>
                </w:rPr>
                <w:t>2014 г</w:t>
              </w:r>
            </w:smartTag>
            <w:r w:rsidRPr="009F799B">
              <w:rPr>
                <w:rStyle w:val="blk"/>
                <w:sz w:val="20"/>
                <w:szCs w:val="20"/>
              </w:rPr>
              <w:t>.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>Учет</w:t>
            </w:r>
            <w:r>
              <w:rPr>
                <w:rStyle w:val="blk"/>
                <w:sz w:val="20"/>
                <w:szCs w:val="20"/>
              </w:rPr>
              <w:t xml:space="preserve"> заявок</w:t>
            </w:r>
            <w:r w:rsidRPr="009F799B">
              <w:rPr>
                <w:rStyle w:val="blk"/>
                <w:sz w:val="20"/>
                <w:szCs w:val="20"/>
              </w:rPr>
              <w:t xml:space="preserve"> </w:t>
            </w:r>
            <w:r>
              <w:rPr>
                <w:rStyle w:val="blk"/>
                <w:sz w:val="20"/>
                <w:szCs w:val="20"/>
              </w:rPr>
              <w:t>ОУ по оснащению</w:t>
            </w:r>
            <w:r w:rsidRPr="009F799B">
              <w:rPr>
                <w:rStyle w:val="blk"/>
                <w:sz w:val="20"/>
                <w:szCs w:val="20"/>
              </w:rPr>
              <w:t xml:space="preserve"> </w:t>
            </w:r>
            <w:r w:rsidRPr="009F799B">
              <w:rPr>
                <w:rStyle w:val="ep"/>
                <w:sz w:val="20"/>
                <w:szCs w:val="20"/>
              </w:rPr>
              <w:t>образовательных</w:t>
            </w:r>
            <w:r w:rsidRPr="009F799B">
              <w:rPr>
                <w:rStyle w:val="blk"/>
                <w:sz w:val="20"/>
                <w:szCs w:val="20"/>
              </w:rPr>
              <w:t xml:space="preserve"> </w:t>
            </w:r>
            <w:r>
              <w:rPr>
                <w:rStyle w:val="blk"/>
                <w:sz w:val="20"/>
                <w:szCs w:val="20"/>
              </w:rPr>
              <w:t>учреждений и изыскание финансирования за счет местного бюджета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 xml:space="preserve">Проведение мониторинга обеспеченности и оснащенности образовательного процесса. Закупка оборудований и </w:t>
            </w:r>
            <w:proofErr w:type="gramStart"/>
            <w:r>
              <w:rPr>
                <w:rStyle w:val="blk"/>
                <w:sz w:val="20"/>
                <w:szCs w:val="20"/>
              </w:rPr>
              <w:t xml:space="preserve">средств </w:t>
            </w:r>
            <w:r w:rsidRPr="009F799B">
              <w:rPr>
                <w:rStyle w:val="blk"/>
                <w:sz w:val="20"/>
                <w:szCs w:val="20"/>
              </w:rPr>
              <w:t xml:space="preserve"> для</w:t>
            </w:r>
            <w:proofErr w:type="gramEnd"/>
            <w:r w:rsidRPr="009F799B">
              <w:rPr>
                <w:rStyle w:val="blk"/>
                <w:sz w:val="20"/>
                <w:szCs w:val="20"/>
              </w:rPr>
              <w:t xml:space="preserve"> организации развивающей предметно-пространственной среды.</w:t>
            </w:r>
          </w:p>
          <w:p w:rsidR="003F1A61" w:rsidRPr="009F799B" w:rsidRDefault="003F1A61" w:rsidP="00DF4316">
            <w:pPr>
              <w:rPr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 xml:space="preserve">Корректировка разделов основной </w:t>
            </w:r>
            <w:r w:rsidRPr="009F799B">
              <w:rPr>
                <w:rStyle w:val="ep"/>
                <w:sz w:val="20"/>
                <w:szCs w:val="20"/>
              </w:rPr>
              <w:t>образовательной</w:t>
            </w:r>
            <w:r w:rsidRPr="009F799B">
              <w:rPr>
                <w:rStyle w:val="blk"/>
                <w:sz w:val="20"/>
                <w:szCs w:val="20"/>
              </w:rPr>
              <w:t xml:space="preserve"> программы </w:t>
            </w:r>
            <w:r w:rsidRPr="009F799B">
              <w:rPr>
                <w:rStyle w:val="ep"/>
                <w:sz w:val="20"/>
                <w:szCs w:val="20"/>
              </w:rPr>
              <w:t>дошкольного</w:t>
            </w:r>
            <w:r w:rsidRPr="009F799B">
              <w:rPr>
                <w:rStyle w:val="blk"/>
                <w:sz w:val="20"/>
                <w:szCs w:val="20"/>
              </w:rPr>
              <w:t xml:space="preserve"> </w:t>
            </w:r>
            <w:r w:rsidRPr="009F799B">
              <w:rPr>
                <w:rStyle w:val="ep"/>
                <w:sz w:val="20"/>
                <w:szCs w:val="20"/>
              </w:rPr>
              <w:t>образования</w:t>
            </w:r>
            <w:r w:rsidRPr="009F799B">
              <w:rPr>
                <w:rStyle w:val="blk"/>
                <w:sz w:val="20"/>
                <w:szCs w:val="20"/>
              </w:rPr>
              <w:t xml:space="preserve"> с учетом базовой оснащенности развивающей предметно-пространственной среды ДО</w:t>
            </w:r>
            <w:r>
              <w:rPr>
                <w:rStyle w:val="blk"/>
                <w:sz w:val="20"/>
                <w:szCs w:val="20"/>
              </w:rPr>
              <w:t>У</w:t>
            </w:r>
          </w:p>
        </w:tc>
      </w:tr>
      <w:tr w:rsidR="003F1A61" w:rsidRPr="009F799B" w:rsidTr="00DF4316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>1.7.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 xml:space="preserve">Ведение федерального реестра примерных </w:t>
            </w:r>
            <w:r w:rsidRPr="009F799B">
              <w:rPr>
                <w:rStyle w:val="ep"/>
                <w:sz w:val="20"/>
                <w:szCs w:val="20"/>
              </w:rPr>
              <w:t>образовательных</w:t>
            </w:r>
            <w:r w:rsidRPr="009F799B">
              <w:rPr>
                <w:rStyle w:val="blk"/>
                <w:sz w:val="20"/>
                <w:szCs w:val="20"/>
              </w:rPr>
              <w:t xml:space="preserve"> программ, используемых в </w:t>
            </w:r>
            <w:r w:rsidRPr="009F799B">
              <w:rPr>
                <w:rStyle w:val="ep"/>
                <w:sz w:val="20"/>
                <w:szCs w:val="20"/>
              </w:rPr>
              <w:t>образовательном</w:t>
            </w:r>
            <w:r w:rsidRPr="009F799B">
              <w:rPr>
                <w:rStyle w:val="blk"/>
                <w:sz w:val="20"/>
                <w:szCs w:val="20"/>
              </w:rPr>
              <w:t xml:space="preserve"> процессе в соответствии с </w:t>
            </w:r>
            <w:r w:rsidRPr="009F799B">
              <w:rPr>
                <w:rStyle w:val="ep"/>
                <w:sz w:val="20"/>
                <w:szCs w:val="20"/>
              </w:rPr>
              <w:t>ФГОС</w:t>
            </w:r>
            <w:r w:rsidRPr="009F799B">
              <w:rPr>
                <w:rStyle w:val="blk"/>
                <w:sz w:val="20"/>
                <w:szCs w:val="20"/>
              </w:rPr>
              <w:t xml:space="preserve"> ДО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 xml:space="preserve">Постоянно, после утверждения приказа </w:t>
            </w:r>
            <w:proofErr w:type="spellStart"/>
            <w:r w:rsidRPr="009F799B">
              <w:rPr>
                <w:rStyle w:val="blk"/>
                <w:sz w:val="20"/>
                <w:szCs w:val="20"/>
              </w:rPr>
              <w:t>Минобр</w:t>
            </w:r>
            <w:r w:rsidRPr="009F799B">
              <w:rPr>
                <w:rStyle w:val="blk"/>
                <w:sz w:val="20"/>
                <w:szCs w:val="20"/>
              </w:rPr>
              <w:lastRenderedPageBreak/>
              <w:t>науки</w:t>
            </w:r>
            <w:proofErr w:type="spellEnd"/>
            <w:r w:rsidRPr="009F799B">
              <w:rPr>
                <w:rStyle w:val="blk"/>
                <w:sz w:val="20"/>
                <w:szCs w:val="20"/>
              </w:rPr>
              <w:t xml:space="preserve"> России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lastRenderedPageBreak/>
              <w:t xml:space="preserve">Организация обсуждения вариативных примерных </w:t>
            </w:r>
            <w:r w:rsidRPr="009F799B">
              <w:rPr>
                <w:rStyle w:val="ep"/>
                <w:sz w:val="20"/>
                <w:szCs w:val="20"/>
              </w:rPr>
              <w:t>образовательных</w:t>
            </w:r>
            <w:r w:rsidRPr="009F799B">
              <w:rPr>
                <w:rStyle w:val="blk"/>
                <w:sz w:val="20"/>
                <w:szCs w:val="20"/>
              </w:rPr>
              <w:t xml:space="preserve"> программ ДО в части учета региональных, этнокультурных особенностей и направление предложений в региональную рабочую группу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 xml:space="preserve">Использование примерных </w:t>
            </w:r>
            <w:r w:rsidRPr="009F799B">
              <w:rPr>
                <w:rStyle w:val="ep"/>
                <w:sz w:val="20"/>
                <w:szCs w:val="20"/>
              </w:rPr>
              <w:t>образовательных</w:t>
            </w:r>
            <w:r w:rsidRPr="009F799B">
              <w:rPr>
                <w:rStyle w:val="blk"/>
                <w:sz w:val="20"/>
                <w:szCs w:val="20"/>
              </w:rPr>
              <w:t xml:space="preserve"> программ, находящихся в федеральном реестре, при разработке основных </w:t>
            </w:r>
            <w:r w:rsidRPr="009F799B">
              <w:rPr>
                <w:rStyle w:val="ep"/>
                <w:sz w:val="20"/>
                <w:szCs w:val="20"/>
              </w:rPr>
              <w:t>образовательных</w:t>
            </w:r>
            <w:r w:rsidRPr="009F799B">
              <w:rPr>
                <w:rStyle w:val="blk"/>
                <w:sz w:val="20"/>
                <w:szCs w:val="20"/>
              </w:rPr>
              <w:t xml:space="preserve"> программ </w:t>
            </w:r>
            <w:r w:rsidRPr="009F799B">
              <w:rPr>
                <w:rStyle w:val="ep"/>
                <w:sz w:val="20"/>
                <w:szCs w:val="20"/>
              </w:rPr>
              <w:t>дошкольного</w:t>
            </w:r>
            <w:r w:rsidRPr="009F799B">
              <w:rPr>
                <w:rStyle w:val="blk"/>
                <w:sz w:val="20"/>
                <w:szCs w:val="20"/>
              </w:rPr>
              <w:t xml:space="preserve"> </w:t>
            </w:r>
            <w:r w:rsidRPr="009F799B">
              <w:rPr>
                <w:rStyle w:val="ep"/>
                <w:sz w:val="20"/>
                <w:szCs w:val="20"/>
              </w:rPr>
              <w:t>образования</w:t>
            </w:r>
          </w:p>
        </w:tc>
      </w:tr>
      <w:tr w:rsidR="003F1A61" w:rsidRPr="009F799B" w:rsidTr="00DF4316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 xml:space="preserve">Разработка методических рекомендаций по развитию негосударственного сектора в </w:t>
            </w:r>
            <w:r w:rsidRPr="009F799B">
              <w:rPr>
                <w:rStyle w:val="ep"/>
                <w:sz w:val="20"/>
                <w:szCs w:val="20"/>
              </w:rPr>
              <w:t>дошкольном</w:t>
            </w:r>
            <w:r w:rsidRPr="009F799B">
              <w:rPr>
                <w:rStyle w:val="blk"/>
                <w:sz w:val="20"/>
                <w:szCs w:val="20"/>
              </w:rPr>
              <w:t xml:space="preserve"> </w:t>
            </w:r>
            <w:r w:rsidRPr="009F799B">
              <w:rPr>
                <w:rStyle w:val="ep"/>
                <w:sz w:val="20"/>
                <w:szCs w:val="20"/>
              </w:rPr>
              <w:t>образовании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Default="003F1A61" w:rsidP="00DF4316">
            <w:pPr>
              <w:rPr>
                <w:rStyle w:val="blk"/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>Октябрь 2015 г.</w:t>
            </w:r>
          </w:p>
          <w:p w:rsidR="003F1A61" w:rsidRPr="009F799B" w:rsidRDefault="003F1A61" w:rsidP="00DF4316">
            <w:pPr>
              <w:rPr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>Ноябрь 2016</w:t>
            </w:r>
            <w:r w:rsidRPr="009F799B">
              <w:rPr>
                <w:rStyle w:val="blk"/>
                <w:sz w:val="20"/>
                <w:szCs w:val="20"/>
              </w:rPr>
              <w:t xml:space="preserve"> г.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 xml:space="preserve">Методическое сопровождение негосударственных организаций и индивидуальных предпринимателей, реализующих программы </w:t>
            </w:r>
            <w:r w:rsidRPr="009F799B">
              <w:rPr>
                <w:rStyle w:val="ep"/>
                <w:sz w:val="20"/>
                <w:szCs w:val="20"/>
              </w:rPr>
              <w:t>дошкольного</w:t>
            </w:r>
            <w:r w:rsidRPr="009F799B">
              <w:rPr>
                <w:rStyle w:val="blk"/>
                <w:sz w:val="20"/>
                <w:szCs w:val="20"/>
              </w:rPr>
              <w:t xml:space="preserve"> </w:t>
            </w:r>
            <w:r w:rsidRPr="009F799B">
              <w:rPr>
                <w:rStyle w:val="ep"/>
                <w:sz w:val="20"/>
                <w:szCs w:val="20"/>
              </w:rPr>
              <w:t>образования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</w:p>
        </w:tc>
      </w:tr>
      <w:tr w:rsidR="003F1A61" w:rsidRPr="009F799B" w:rsidTr="00DF4316">
        <w:tc>
          <w:tcPr>
            <w:tcW w:w="110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014642" w:rsidRDefault="003F1A61" w:rsidP="00DF4316">
            <w:pPr>
              <w:jc w:val="center"/>
              <w:rPr>
                <w:b/>
                <w:sz w:val="20"/>
                <w:szCs w:val="20"/>
              </w:rPr>
            </w:pPr>
            <w:r w:rsidRPr="00014642">
              <w:rPr>
                <w:b/>
                <w:sz w:val="20"/>
                <w:szCs w:val="20"/>
              </w:rPr>
              <w:t>2. Организационное обеспечение реализации ФГОС ДО</w:t>
            </w:r>
          </w:p>
        </w:tc>
      </w:tr>
      <w:tr w:rsidR="003F1A61" w:rsidRPr="009F799B" w:rsidTr="00DF4316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>2.1.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>Создание координационной группы</w:t>
            </w:r>
            <w:r>
              <w:rPr>
                <w:rStyle w:val="blk"/>
                <w:sz w:val="20"/>
                <w:szCs w:val="20"/>
              </w:rPr>
              <w:t xml:space="preserve"> при МР «Горный улус»</w:t>
            </w:r>
            <w:r w:rsidRPr="009F799B">
              <w:rPr>
                <w:rStyle w:val="blk"/>
                <w:sz w:val="20"/>
                <w:szCs w:val="20"/>
              </w:rPr>
              <w:t xml:space="preserve">, обеспечивающей координацию действий по исполнению плана действий по введению </w:t>
            </w:r>
            <w:r w:rsidRPr="009F799B">
              <w:rPr>
                <w:rStyle w:val="ep"/>
                <w:sz w:val="20"/>
                <w:szCs w:val="20"/>
              </w:rPr>
              <w:t>ФГОС</w:t>
            </w:r>
            <w:r w:rsidRPr="009F799B">
              <w:rPr>
                <w:rStyle w:val="blk"/>
                <w:sz w:val="20"/>
                <w:szCs w:val="20"/>
              </w:rPr>
              <w:t xml:space="preserve"> ДО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Default="003F1A61" w:rsidP="00DF4316">
            <w:pPr>
              <w:rPr>
                <w:rStyle w:val="blk"/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 xml:space="preserve">Сентябрь </w:t>
            </w:r>
          </w:p>
          <w:p w:rsidR="003F1A61" w:rsidRPr="009F799B" w:rsidRDefault="003F1A61" w:rsidP="00DF4316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F799B">
                <w:rPr>
                  <w:rStyle w:val="blk"/>
                  <w:sz w:val="20"/>
                  <w:szCs w:val="20"/>
                </w:rPr>
                <w:t>2014 г</w:t>
              </w:r>
            </w:smartTag>
            <w:r w:rsidRPr="009F799B">
              <w:rPr>
                <w:rStyle w:val="blk"/>
                <w:sz w:val="20"/>
                <w:szCs w:val="20"/>
              </w:rPr>
              <w:t>.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 xml:space="preserve">Создание рабочей группы муниципального </w:t>
            </w:r>
            <w:r w:rsidRPr="009F799B">
              <w:rPr>
                <w:rStyle w:val="ep"/>
                <w:sz w:val="20"/>
                <w:szCs w:val="20"/>
              </w:rPr>
              <w:t>образования</w:t>
            </w:r>
            <w:r w:rsidRPr="009F799B">
              <w:rPr>
                <w:rStyle w:val="blk"/>
                <w:sz w:val="20"/>
                <w:szCs w:val="20"/>
              </w:rPr>
              <w:t xml:space="preserve"> по введению </w:t>
            </w:r>
            <w:r w:rsidRPr="009F799B">
              <w:rPr>
                <w:rStyle w:val="ep"/>
                <w:sz w:val="20"/>
                <w:szCs w:val="20"/>
              </w:rPr>
              <w:t>ФГОС</w:t>
            </w:r>
            <w:r w:rsidRPr="009F799B">
              <w:rPr>
                <w:rStyle w:val="blk"/>
                <w:sz w:val="20"/>
                <w:szCs w:val="20"/>
              </w:rPr>
              <w:t xml:space="preserve"> ДО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>Создание рабочей группы ДОУ</w:t>
            </w:r>
            <w:r w:rsidRPr="009F799B">
              <w:rPr>
                <w:rStyle w:val="blk"/>
                <w:sz w:val="20"/>
                <w:szCs w:val="20"/>
              </w:rPr>
              <w:t xml:space="preserve"> по введению </w:t>
            </w:r>
            <w:r w:rsidRPr="009F799B">
              <w:rPr>
                <w:rStyle w:val="ep"/>
                <w:sz w:val="20"/>
                <w:szCs w:val="20"/>
              </w:rPr>
              <w:t>ФГОС</w:t>
            </w:r>
            <w:r w:rsidRPr="009F799B">
              <w:rPr>
                <w:rStyle w:val="blk"/>
                <w:sz w:val="20"/>
                <w:szCs w:val="20"/>
              </w:rPr>
              <w:t xml:space="preserve"> ДО</w:t>
            </w:r>
          </w:p>
        </w:tc>
      </w:tr>
      <w:tr w:rsidR="003F1A61" w:rsidRPr="009F799B" w:rsidTr="00DF4316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>2.2</w:t>
            </w:r>
            <w:r w:rsidRPr="009F799B">
              <w:rPr>
                <w:rStyle w:val="blk"/>
                <w:sz w:val="20"/>
                <w:szCs w:val="20"/>
              </w:rPr>
              <w:t>.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>Сопровождение дея</w:t>
            </w:r>
            <w:r>
              <w:rPr>
                <w:rStyle w:val="blk"/>
                <w:sz w:val="20"/>
                <w:szCs w:val="20"/>
              </w:rPr>
              <w:t xml:space="preserve">тельности "Пилотных площадок" </w:t>
            </w:r>
            <w:r w:rsidRPr="009F799B">
              <w:rPr>
                <w:rStyle w:val="blk"/>
                <w:sz w:val="20"/>
                <w:szCs w:val="20"/>
              </w:rPr>
              <w:t xml:space="preserve">по введению </w:t>
            </w:r>
            <w:r w:rsidRPr="009F799B">
              <w:rPr>
                <w:rStyle w:val="ep"/>
                <w:sz w:val="20"/>
                <w:szCs w:val="20"/>
              </w:rPr>
              <w:t>ФГОС</w:t>
            </w:r>
            <w:r w:rsidRPr="009F799B">
              <w:rPr>
                <w:rStyle w:val="blk"/>
                <w:sz w:val="20"/>
                <w:szCs w:val="20"/>
              </w:rPr>
              <w:t xml:space="preserve"> ДО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F799B">
                <w:rPr>
                  <w:rStyle w:val="blk"/>
                  <w:sz w:val="20"/>
                  <w:szCs w:val="20"/>
                </w:rPr>
                <w:t>2014 г</w:t>
              </w:r>
            </w:smartTag>
            <w:r>
              <w:rPr>
                <w:rStyle w:val="blk"/>
                <w:sz w:val="20"/>
                <w:szCs w:val="20"/>
              </w:rPr>
              <w:t>. - декабрь 2015</w:t>
            </w:r>
            <w:r w:rsidRPr="009F799B">
              <w:rPr>
                <w:rStyle w:val="blk"/>
                <w:sz w:val="20"/>
                <w:szCs w:val="20"/>
              </w:rPr>
              <w:t xml:space="preserve"> г.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 xml:space="preserve">Координация и организационное сопровождение деятельности "Пилотных площадок" по введению </w:t>
            </w:r>
            <w:r w:rsidRPr="009F799B">
              <w:rPr>
                <w:rStyle w:val="ep"/>
                <w:sz w:val="20"/>
                <w:szCs w:val="20"/>
              </w:rPr>
              <w:t>ФГОС</w:t>
            </w:r>
            <w:r w:rsidRPr="009F799B">
              <w:rPr>
                <w:rStyle w:val="blk"/>
                <w:sz w:val="20"/>
                <w:szCs w:val="20"/>
              </w:rPr>
              <w:t xml:space="preserve"> ДО по вопросам компетенции учредителя </w:t>
            </w:r>
            <w:r w:rsidRPr="009F799B">
              <w:rPr>
                <w:rStyle w:val="ep"/>
                <w:sz w:val="20"/>
                <w:szCs w:val="20"/>
              </w:rPr>
              <w:t>образовательной</w:t>
            </w:r>
            <w:r w:rsidRPr="009F799B">
              <w:rPr>
                <w:rStyle w:val="blk"/>
                <w:sz w:val="20"/>
                <w:szCs w:val="20"/>
              </w:rPr>
              <w:t xml:space="preserve"> организации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 xml:space="preserve">Создание системы методической работы, обеспечивающей сопровождение введения </w:t>
            </w:r>
            <w:r w:rsidRPr="009F799B">
              <w:rPr>
                <w:rStyle w:val="ep"/>
                <w:sz w:val="20"/>
                <w:szCs w:val="20"/>
              </w:rPr>
              <w:t>ФГОС</w:t>
            </w:r>
            <w:r w:rsidRPr="009F799B">
              <w:rPr>
                <w:rStyle w:val="blk"/>
                <w:sz w:val="20"/>
                <w:szCs w:val="20"/>
              </w:rPr>
              <w:t xml:space="preserve"> ДО.</w:t>
            </w:r>
          </w:p>
          <w:p w:rsidR="003F1A61" w:rsidRPr="009F799B" w:rsidRDefault="003F1A61" w:rsidP="00DF4316">
            <w:pPr>
              <w:rPr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 xml:space="preserve">Создание условий для участия педагогических работников в </w:t>
            </w:r>
            <w:r>
              <w:rPr>
                <w:rStyle w:val="blk"/>
                <w:sz w:val="20"/>
                <w:szCs w:val="20"/>
              </w:rPr>
              <w:t>профессиональных объединениях</w:t>
            </w:r>
          </w:p>
        </w:tc>
      </w:tr>
      <w:tr w:rsidR="003F1A61" w:rsidRPr="009F799B" w:rsidTr="00DF4316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>2.3</w:t>
            </w:r>
            <w:r w:rsidRPr="009F799B">
              <w:rPr>
                <w:rStyle w:val="blk"/>
                <w:sz w:val="20"/>
                <w:szCs w:val="20"/>
              </w:rPr>
              <w:t>.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Default="003F1A61" w:rsidP="00DF4316">
            <w:pPr>
              <w:rPr>
                <w:rStyle w:val="ep"/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 xml:space="preserve">Организация </w:t>
            </w:r>
            <w:r w:rsidRPr="009F799B">
              <w:rPr>
                <w:rStyle w:val="blk"/>
                <w:sz w:val="20"/>
                <w:szCs w:val="20"/>
              </w:rPr>
              <w:t>методиче</w:t>
            </w:r>
            <w:r>
              <w:rPr>
                <w:rStyle w:val="blk"/>
                <w:sz w:val="20"/>
                <w:szCs w:val="20"/>
              </w:rPr>
              <w:t xml:space="preserve">ской, психолого-педагогической </w:t>
            </w:r>
            <w:r w:rsidRPr="009F799B">
              <w:rPr>
                <w:rStyle w:val="blk"/>
                <w:sz w:val="20"/>
                <w:szCs w:val="20"/>
              </w:rPr>
              <w:t xml:space="preserve">и консультативной помощи родителям детей, получающих </w:t>
            </w:r>
            <w:r w:rsidRPr="009F799B">
              <w:rPr>
                <w:rStyle w:val="ep"/>
                <w:sz w:val="20"/>
                <w:szCs w:val="20"/>
              </w:rPr>
              <w:t>дошкольное</w:t>
            </w:r>
            <w:r w:rsidRPr="009F799B">
              <w:rPr>
                <w:rStyle w:val="blk"/>
                <w:sz w:val="20"/>
                <w:szCs w:val="20"/>
              </w:rPr>
              <w:t xml:space="preserve"> </w:t>
            </w:r>
            <w:r w:rsidRPr="009F799B">
              <w:rPr>
                <w:rStyle w:val="ep"/>
                <w:sz w:val="20"/>
                <w:szCs w:val="20"/>
              </w:rPr>
              <w:t>образование</w:t>
            </w:r>
            <w:r w:rsidRPr="009F799B">
              <w:rPr>
                <w:rStyle w:val="blk"/>
                <w:sz w:val="20"/>
                <w:szCs w:val="20"/>
              </w:rPr>
              <w:t xml:space="preserve"> в форме семейного </w:t>
            </w:r>
            <w:r w:rsidRPr="009F799B">
              <w:rPr>
                <w:rStyle w:val="ep"/>
                <w:sz w:val="20"/>
                <w:szCs w:val="20"/>
              </w:rPr>
              <w:t>образования</w:t>
            </w:r>
          </w:p>
          <w:p w:rsidR="003F1A61" w:rsidRPr="009F799B" w:rsidRDefault="003F1A61" w:rsidP="00DF431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>В течение 2015</w:t>
            </w:r>
            <w:r w:rsidRPr="009F799B">
              <w:rPr>
                <w:rStyle w:val="blk"/>
                <w:sz w:val="20"/>
                <w:szCs w:val="20"/>
              </w:rPr>
              <w:t xml:space="preserve"> года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 xml:space="preserve">Организация работы пунктов при ЦРР </w:t>
            </w:r>
            <w:r w:rsidRPr="009F799B">
              <w:rPr>
                <w:rStyle w:val="blk"/>
                <w:sz w:val="20"/>
                <w:szCs w:val="20"/>
              </w:rPr>
              <w:t xml:space="preserve">методической, психолого-педагогической и консультативной помощи родителям детей, получающих </w:t>
            </w:r>
            <w:r w:rsidRPr="009F799B">
              <w:rPr>
                <w:rStyle w:val="ep"/>
                <w:sz w:val="20"/>
                <w:szCs w:val="20"/>
              </w:rPr>
              <w:t>дошкольное</w:t>
            </w:r>
            <w:r w:rsidRPr="009F799B">
              <w:rPr>
                <w:rStyle w:val="blk"/>
                <w:sz w:val="20"/>
                <w:szCs w:val="20"/>
              </w:rPr>
              <w:t xml:space="preserve"> </w:t>
            </w:r>
            <w:r w:rsidRPr="009F799B">
              <w:rPr>
                <w:rStyle w:val="ep"/>
                <w:sz w:val="20"/>
                <w:szCs w:val="20"/>
              </w:rPr>
              <w:t>образование</w:t>
            </w:r>
            <w:r w:rsidRPr="009F799B">
              <w:rPr>
                <w:rStyle w:val="blk"/>
                <w:sz w:val="20"/>
                <w:szCs w:val="20"/>
              </w:rPr>
              <w:t xml:space="preserve"> в форме семейного </w:t>
            </w:r>
            <w:r w:rsidRPr="009F799B">
              <w:rPr>
                <w:rStyle w:val="ep"/>
                <w:sz w:val="20"/>
                <w:szCs w:val="20"/>
              </w:rPr>
              <w:t>образования</w:t>
            </w:r>
          </w:p>
        </w:tc>
      </w:tr>
      <w:tr w:rsidR="003F1A61" w:rsidRPr="009F799B" w:rsidTr="00DF4316">
        <w:tc>
          <w:tcPr>
            <w:tcW w:w="110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D66989" w:rsidRDefault="003F1A61" w:rsidP="00DF4316">
            <w:pPr>
              <w:jc w:val="center"/>
              <w:rPr>
                <w:rStyle w:val="blk"/>
                <w:b/>
                <w:sz w:val="20"/>
                <w:szCs w:val="20"/>
              </w:rPr>
            </w:pPr>
            <w:r w:rsidRPr="00D66989">
              <w:rPr>
                <w:rStyle w:val="blk"/>
                <w:b/>
                <w:sz w:val="20"/>
                <w:szCs w:val="20"/>
              </w:rPr>
              <w:t>3. Кадровое обеспечения введения ФГОС ДО</w:t>
            </w:r>
          </w:p>
        </w:tc>
      </w:tr>
      <w:tr w:rsidR="003F1A61" w:rsidRPr="009F799B" w:rsidTr="00DF4316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>3.1.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>Обеспечение поэтапного повышения квалификац</w:t>
            </w:r>
            <w:r>
              <w:rPr>
                <w:rStyle w:val="blk"/>
                <w:sz w:val="20"/>
                <w:szCs w:val="20"/>
              </w:rPr>
              <w:t>ии руководителей и педагогов ДОУ</w:t>
            </w:r>
            <w:r w:rsidRPr="009F799B">
              <w:rPr>
                <w:rStyle w:val="blk"/>
                <w:sz w:val="20"/>
                <w:szCs w:val="20"/>
              </w:rPr>
              <w:t xml:space="preserve"> по вопросам </w:t>
            </w:r>
            <w:r w:rsidRPr="009F799B">
              <w:rPr>
                <w:rStyle w:val="ep"/>
                <w:sz w:val="20"/>
                <w:szCs w:val="20"/>
              </w:rPr>
              <w:t>ФГОС</w:t>
            </w:r>
            <w:r w:rsidRPr="009F799B">
              <w:rPr>
                <w:rStyle w:val="blk"/>
                <w:sz w:val="20"/>
                <w:szCs w:val="20"/>
              </w:rPr>
              <w:t xml:space="preserve"> ДО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>Июль 2014 - декабрь 2016 гг.</w:t>
            </w:r>
          </w:p>
        </w:tc>
        <w:tc>
          <w:tcPr>
            <w:tcW w:w="6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 xml:space="preserve">План-график повышения квалификации для руководящих и педагогических работников </w:t>
            </w:r>
            <w:r w:rsidRPr="009F799B">
              <w:rPr>
                <w:rStyle w:val="ep"/>
                <w:sz w:val="20"/>
                <w:szCs w:val="20"/>
              </w:rPr>
              <w:t>дошкольного</w:t>
            </w:r>
            <w:r w:rsidRPr="009F799B">
              <w:rPr>
                <w:rStyle w:val="blk"/>
                <w:sz w:val="20"/>
                <w:szCs w:val="20"/>
              </w:rPr>
              <w:t xml:space="preserve"> </w:t>
            </w:r>
            <w:r w:rsidRPr="009F799B">
              <w:rPr>
                <w:rStyle w:val="ep"/>
                <w:sz w:val="20"/>
                <w:szCs w:val="20"/>
              </w:rPr>
              <w:t>образования</w:t>
            </w:r>
            <w:r w:rsidRPr="009F799B">
              <w:rPr>
                <w:rStyle w:val="blk"/>
                <w:sz w:val="20"/>
                <w:szCs w:val="20"/>
              </w:rPr>
              <w:t xml:space="preserve"> на уровне у</w:t>
            </w:r>
            <w:r>
              <w:rPr>
                <w:rStyle w:val="blk"/>
                <w:sz w:val="20"/>
                <w:szCs w:val="20"/>
              </w:rPr>
              <w:t>луса</w:t>
            </w:r>
          </w:p>
          <w:p w:rsidR="003F1A61" w:rsidRPr="009F799B" w:rsidRDefault="003F1A61" w:rsidP="00DF4316">
            <w:pPr>
              <w:rPr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 xml:space="preserve">Участие руководящих и педагогических работников </w:t>
            </w:r>
            <w:r w:rsidRPr="009F799B">
              <w:rPr>
                <w:rStyle w:val="ep"/>
                <w:sz w:val="20"/>
                <w:szCs w:val="20"/>
              </w:rPr>
              <w:t>дошкольного</w:t>
            </w:r>
            <w:r w:rsidRPr="009F799B">
              <w:rPr>
                <w:rStyle w:val="blk"/>
                <w:sz w:val="20"/>
                <w:szCs w:val="20"/>
              </w:rPr>
              <w:t xml:space="preserve"> </w:t>
            </w:r>
            <w:r w:rsidRPr="009F799B">
              <w:rPr>
                <w:rStyle w:val="ep"/>
                <w:sz w:val="20"/>
                <w:szCs w:val="20"/>
              </w:rPr>
              <w:t>образования</w:t>
            </w:r>
            <w:r w:rsidRPr="009F799B">
              <w:rPr>
                <w:rStyle w:val="blk"/>
                <w:sz w:val="20"/>
                <w:szCs w:val="20"/>
              </w:rPr>
              <w:t xml:space="preserve"> для прохождения курсов повышения квалификации</w:t>
            </w:r>
          </w:p>
        </w:tc>
      </w:tr>
      <w:tr w:rsidR="003F1A61" w:rsidRPr="009F799B" w:rsidTr="00DF4316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>3.2.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 xml:space="preserve">Проведение </w:t>
            </w:r>
            <w:r w:rsidRPr="009F799B">
              <w:rPr>
                <w:rStyle w:val="blk"/>
                <w:sz w:val="20"/>
                <w:szCs w:val="20"/>
              </w:rPr>
              <w:t xml:space="preserve">аттестации педагогических работников </w:t>
            </w:r>
            <w:r w:rsidRPr="009F799B">
              <w:rPr>
                <w:rStyle w:val="ep"/>
                <w:sz w:val="20"/>
                <w:szCs w:val="20"/>
              </w:rPr>
              <w:t>дошкольных</w:t>
            </w:r>
            <w:r w:rsidRPr="009F799B">
              <w:rPr>
                <w:rStyle w:val="blk"/>
                <w:sz w:val="20"/>
                <w:szCs w:val="20"/>
              </w:rPr>
              <w:t xml:space="preserve"> </w:t>
            </w:r>
            <w:r>
              <w:rPr>
                <w:rStyle w:val="blk"/>
                <w:sz w:val="20"/>
                <w:szCs w:val="20"/>
              </w:rPr>
              <w:t>учреждений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 xml:space="preserve">Июль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F799B">
                <w:rPr>
                  <w:rStyle w:val="blk"/>
                  <w:sz w:val="20"/>
                  <w:szCs w:val="20"/>
                </w:rPr>
                <w:t>2015 г</w:t>
              </w:r>
            </w:smartTag>
            <w:r w:rsidRPr="009F799B">
              <w:rPr>
                <w:rStyle w:val="blk"/>
                <w:sz w:val="20"/>
                <w:szCs w:val="20"/>
              </w:rPr>
              <w:t>.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>Организация семинаров по подготовке к аттестации педагогических работников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 педагогов на СЗД</w:t>
            </w:r>
          </w:p>
        </w:tc>
      </w:tr>
      <w:tr w:rsidR="003F1A61" w:rsidRPr="009F799B" w:rsidTr="00DF4316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rStyle w:val="blk"/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>3.3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Default="003F1A61" w:rsidP="00DF4316">
            <w:pPr>
              <w:rPr>
                <w:rStyle w:val="blk"/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>Введение профессионального стандарта педагогов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Default="003F1A61" w:rsidP="00DF4316">
            <w:pPr>
              <w:rPr>
                <w:rStyle w:val="blk"/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 xml:space="preserve">Сентябрь </w:t>
            </w:r>
          </w:p>
          <w:p w:rsidR="003F1A61" w:rsidRPr="009F799B" w:rsidRDefault="003F1A61" w:rsidP="00DF4316">
            <w:pPr>
              <w:rPr>
                <w:rStyle w:val="blk"/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>2014 г.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Default="003F1A61" w:rsidP="00DF4316">
            <w:pPr>
              <w:rPr>
                <w:rStyle w:val="blk"/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 xml:space="preserve">Организация введения профессионального стандарта педагогов. </w:t>
            </w:r>
          </w:p>
          <w:p w:rsidR="003F1A61" w:rsidRPr="009F799B" w:rsidRDefault="003F1A61" w:rsidP="00DF4316">
            <w:pPr>
              <w:rPr>
                <w:rStyle w:val="blk"/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>Введение эффективного контракта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Default="003F1A61" w:rsidP="00DF4316">
            <w:pPr>
              <w:rPr>
                <w:rStyle w:val="blk"/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>Введение профессионального стандарта педагогов.</w:t>
            </w:r>
          </w:p>
          <w:p w:rsidR="003F1A61" w:rsidRDefault="003F1A61" w:rsidP="00DF4316">
            <w:pPr>
              <w:rPr>
                <w:rStyle w:val="blk"/>
                <w:sz w:val="20"/>
                <w:szCs w:val="20"/>
              </w:rPr>
            </w:pPr>
          </w:p>
          <w:p w:rsidR="003F1A61" w:rsidRPr="009F799B" w:rsidRDefault="003F1A61" w:rsidP="00DF4316">
            <w:pPr>
              <w:rPr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>Введение дополнительного соглашения к трудовому договору</w:t>
            </w:r>
          </w:p>
        </w:tc>
      </w:tr>
      <w:tr w:rsidR="003F1A61" w:rsidRPr="009F799B" w:rsidTr="00DF4316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Default="003F1A61" w:rsidP="00DF4316">
            <w:pPr>
              <w:rPr>
                <w:rStyle w:val="blk"/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>3.4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Default="003F1A61" w:rsidP="00DF4316">
            <w:pPr>
              <w:rPr>
                <w:rStyle w:val="blk"/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>Повышение образовательного уровня педагогов через дистанционное и заочное образование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Default="003F1A61" w:rsidP="00DF4316">
            <w:pPr>
              <w:rPr>
                <w:rStyle w:val="blk"/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>2015-2016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Default="003F1A61" w:rsidP="00DF4316">
            <w:pPr>
              <w:rPr>
                <w:rStyle w:val="blk"/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>Анализ педагогических кадров по образованию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Default="003F1A61" w:rsidP="00DF4316">
            <w:pPr>
              <w:rPr>
                <w:rStyle w:val="blk"/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>Обеспечение условий для получения высшего образования педагогов</w:t>
            </w:r>
          </w:p>
        </w:tc>
      </w:tr>
      <w:tr w:rsidR="003F1A61" w:rsidRPr="009F799B" w:rsidTr="00DF4316">
        <w:tc>
          <w:tcPr>
            <w:tcW w:w="110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D641D5" w:rsidRDefault="003F1A61" w:rsidP="00DF4316">
            <w:pPr>
              <w:jc w:val="center"/>
              <w:rPr>
                <w:rStyle w:val="blk"/>
                <w:b/>
                <w:sz w:val="20"/>
                <w:szCs w:val="20"/>
              </w:rPr>
            </w:pPr>
            <w:r w:rsidRPr="00D641D5">
              <w:rPr>
                <w:rStyle w:val="blk"/>
                <w:b/>
                <w:sz w:val="20"/>
                <w:szCs w:val="20"/>
              </w:rPr>
              <w:t>4. Финансово-экономическое обеспечение введения ФГОС</w:t>
            </w:r>
          </w:p>
        </w:tc>
      </w:tr>
      <w:tr w:rsidR="003F1A61" w:rsidRPr="009F799B" w:rsidTr="00DF4316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>4.1.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>Р</w:t>
            </w:r>
            <w:r w:rsidRPr="009F799B">
              <w:rPr>
                <w:rStyle w:val="blk"/>
                <w:sz w:val="20"/>
                <w:szCs w:val="20"/>
              </w:rPr>
              <w:t xml:space="preserve">еализации полномочий субъектов РФ по финансовому обеспечению реализации прав граждан на получение общедоступного и бесплатного </w:t>
            </w:r>
            <w:r w:rsidRPr="009F799B">
              <w:rPr>
                <w:rStyle w:val="ep"/>
                <w:sz w:val="20"/>
                <w:szCs w:val="20"/>
              </w:rPr>
              <w:t>дошкольного</w:t>
            </w:r>
            <w:r w:rsidRPr="009F799B">
              <w:rPr>
                <w:rStyle w:val="blk"/>
                <w:sz w:val="20"/>
                <w:szCs w:val="20"/>
              </w:rPr>
              <w:t xml:space="preserve"> </w:t>
            </w:r>
            <w:r w:rsidRPr="009F799B">
              <w:rPr>
                <w:rStyle w:val="ep"/>
                <w:sz w:val="20"/>
                <w:szCs w:val="20"/>
              </w:rPr>
              <w:t>образования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Default="003F1A61" w:rsidP="00DF4316">
            <w:pPr>
              <w:rPr>
                <w:rStyle w:val="blk"/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 xml:space="preserve">Октябрь </w:t>
            </w:r>
          </w:p>
          <w:p w:rsidR="003F1A61" w:rsidRPr="009F799B" w:rsidRDefault="003F1A61" w:rsidP="00DF4316">
            <w:pPr>
              <w:rPr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>2015</w:t>
            </w:r>
            <w:r w:rsidRPr="009F799B">
              <w:rPr>
                <w:rStyle w:val="blk"/>
                <w:sz w:val="20"/>
                <w:szCs w:val="20"/>
              </w:rPr>
              <w:t xml:space="preserve"> г.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 xml:space="preserve">Определение </w:t>
            </w:r>
            <w:r w:rsidRPr="009F799B">
              <w:rPr>
                <w:rStyle w:val="blk"/>
                <w:sz w:val="20"/>
                <w:szCs w:val="20"/>
              </w:rPr>
              <w:t xml:space="preserve">размера родительской платы и затрат на реализацию муниципальных полномочий в области </w:t>
            </w:r>
            <w:r w:rsidRPr="009F799B">
              <w:rPr>
                <w:rStyle w:val="ep"/>
                <w:sz w:val="20"/>
                <w:szCs w:val="20"/>
              </w:rPr>
              <w:t>дошкольного</w:t>
            </w:r>
            <w:r w:rsidRPr="009F799B">
              <w:rPr>
                <w:rStyle w:val="blk"/>
                <w:sz w:val="20"/>
                <w:szCs w:val="20"/>
              </w:rPr>
              <w:t xml:space="preserve"> </w:t>
            </w:r>
            <w:r w:rsidRPr="009F799B">
              <w:rPr>
                <w:rStyle w:val="ep"/>
                <w:sz w:val="20"/>
                <w:szCs w:val="20"/>
              </w:rPr>
              <w:t>образования</w:t>
            </w:r>
            <w:r w:rsidRPr="009F799B">
              <w:rPr>
                <w:rStyle w:val="blk"/>
                <w:sz w:val="20"/>
                <w:szCs w:val="20"/>
              </w:rPr>
              <w:t xml:space="preserve"> </w:t>
            </w:r>
            <w:r>
              <w:rPr>
                <w:rStyle w:val="blk"/>
                <w:sz w:val="20"/>
                <w:szCs w:val="20"/>
              </w:rPr>
              <w:t>с у</w:t>
            </w:r>
            <w:r w:rsidRPr="009F799B">
              <w:rPr>
                <w:rStyle w:val="blk"/>
                <w:sz w:val="20"/>
                <w:szCs w:val="20"/>
              </w:rPr>
              <w:t>чет</w:t>
            </w:r>
            <w:r>
              <w:rPr>
                <w:rStyle w:val="blk"/>
                <w:sz w:val="20"/>
                <w:szCs w:val="20"/>
              </w:rPr>
              <w:t>ом</w:t>
            </w:r>
            <w:r w:rsidRPr="009F799B">
              <w:rPr>
                <w:rStyle w:val="blk"/>
                <w:sz w:val="20"/>
                <w:szCs w:val="20"/>
              </w:rPr>
              <w:t xml:space="preserve"> методических рекомендаций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>Эффективное планирование расходов средств учредителя и субъекта РФ</w:t>
            </w:r>
          </w:p>
        </w:tc>
      </w:tr>
      <w:tr w:rsidR="003F1A61" w:rsidRPr="009F799B" w:rsidTr="00DF4316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>4.2.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 xml:space="preserve">Мониторинг финансового обеспечения реализации прав граждан на получение общедоступного и бесплатного </w:t>
            </w:r>
            <w:r w:rsidRPr="009F799B">
              <w:rPr>
                <w:rStyle w:val="ep"/>
                <w:sz w:val="20"/>
                <w:szCs w:val="20"/>
              </w:rPr>
              <w:t>дошкольного</w:t>
            </w:r>
            <w:r w:rsidRPr="009F799B">
              <w:rPr>
                <w:rStyle w:val="blk"/>
                <w:sz w:val="20"/>
                <w:szCs w:val="20"/>
              </w:rPr>
              <w:t xml:space="preserve"> </w:t>
            </w:r>
            <w:r w:rsidRPr="009F799B">
              <w:rPr>
                <w:rStyle w:val="ep"/>
                <w:sz w:val="20"/>
                <w:szCs w:val="20"/>
              </w:rPr>
              <w:t>образования</w:t>
            </w:r>
            <w:r w:rsidRPr="009F799B">
              <w:rPr>
                <w:rStyle w:val="blk"/>
                <w:sz w:val="20"/>
                <w:szCs w:val="20"/>
              </w:rPr>
              <w:t xml:space="preserve"> в условиях введения </w:t>
            </w:r>
            <w:r w:rsidRPr="009F799B">
              <w:rPr>
                <w:rStyle w:val="ep"/>
                <w:sz w:val="20"/>
                <w:szCs w:val="20"/>
              </w:rPr>
              <w:t>ФГОС</w:t>
            </w:r>
            <w:r w:rsidRPr="009F799B">
              <w:rPr>
                <w:rStyle w:val="blk"/>
                <w:sz w:val="20"/>
                <w:szCs w:val="20"/>
              </w:rPr>
              <w:t xml:space="preserve"> ДО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>Апрель 201</w:t>
            </w:r>
            <w:r>
              <w:rPr>
                <w:rStyle w:val="blk"/>
                <w:sz w:val="20"/>
                <w:szCs w:val="20"/>
              </w:rPr>
              <w:t>5</w:t>
            </w:r>
            <w:r w:rsidRPr="009F799B">
              <w:rPr>
                <w:rStyle w:val="blk"/>
                <w:sz w:val="20"/>
                <w:szCs w:val="20"/>
              </w:rPr>
              <w:t xml:space="preserve"> г. - Апрель 201</w:t>
            </w:r>
            <w:r>
              <w:rPr>
                <w:rStyle w:val="blk"/>
                <w:sz w:val="20"/>
                <w:szCs w:val="20"/>
              </w:rPr>
              <w:t>6</w:t>
            </w:r>
            <w:r w:rsidRPr="009F799B">
              <w:rPr>
                <w:rStyle w:val="blk"/>
                <w:sz w:val="20"/>
                <w:szCs w:val="20"/>
              </w:rPr>
              <w:t xml:space="preserve"> г.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 xml:space="preserve">Нормативно-правовой акт, утверждающий значение финансового норматива на содержание имущества, создание условий для присмотра и ухода и организации получения общедоступного и бесплатного </w:t>
            </w:r>
            <w:r w:rsidRPr="009F799B">
              <w:rPr>
                <w:rStyle w:val="ep"/>
                <w:sz w:val="20"/>
                <w:szCs w:val="20"/>
              </w:rPr>
              <w:t>дошкольного</w:t>
            </w:r>
            <w:r w:rsidRPr="009F799B">
              <w:rPr>
                <w:rStyle w:val="blk"/>
                <w:sz w:val="20"/>
                <w:szCs w:val="20"/>
              </w:rPr>
              <w:t xml:space="preserve"> </w:t>
            </w:r>
            <w:r w:rsidRPr="009F799B">
              <w:rPr>
                <w:rStyle w:val="ep"/>
                <w:sz w:val="20"/>
                <w:szCs w:val="20"/>
              </w:rPr>
              <w:t>образования</w:t>
            </w:r>
            <w:r w:rsidRPr="009F799B">
              <w:rPr>
                <w:rStyle w:val="blk"/>
                <w:sz w:val="20"/>
                <w:szCs w:val="20"/>
              </w:rPr>
              <w:t>.</w:t>
            </w:r>
          </w:p>
          <w:p w:rsidR="003F1A61" w:rsidRPr="009F799B" w:rsidRDefault="003F1A61" w:rsidP="00DF431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>Корректировка и выполнение государственных (муниципальных) заданий</w:t>
            </w:r>
          </w:p>
        </w:tc>
      </w:tr>
      <w:tr w:rsidR="003F1A61" w:rsidRPr="009F799B" w:rsidTr="00DF4316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rStyle w:val="blk"/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lastRenderedPageBreak/>
              <w:t>4.3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rStyle w:val="blk"/>
                <w:sz w:val="20"/>
                <w:szCs w:val="20"/>
              </w:rPr>
            </w:pPr>
            <w:proofErr w:type="spellStart"/>
            <w:r>
              <w:rPr>
                <w:rStyle w:val="blk"/>
                <w:sz w:val="20"/>
                <w:szCs w:val="20"/>
              </w:rPr>
              <w:t>Запланирование</w:t>
            </w:r>
            <w:proofErr w:type="spellEnd"/>
            <w:r>
              <w:rPr>
                <w:rStyle w:val="blk"/>
                <w:sz w:val="20"/>
                <w:szCs w:val="20"/>
              </w:rPr>
              <w:t xml:space="preserve"> средств в местном бюджете по повышению квалификаций и переподготовки кадров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rStyle w:val="blk"/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>Январь 2015 г.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rStyle w:val="blk"/>
                <w:sz w:val="20"/>
                <w:szCs w:val="20"/>
              </w:rPr>
            </w:pPr>
            <w:proofErr w:type="spellStart"/>
            <w:r>
              <w:rPr>
                <w:rStyle w:val="blk"/>
                <w:sz w:val="20"/>
                <w:szCs w:val="20"/>
              </w:rPr>
              <w:t>Запланирование</w:t>
            </w:r>
            <w:proofErr w:type="spellEnd"/>
            <w:r>
              <w:rPr>
                <w:rStyle w:val="blk"/>
                <w:sz w:val="20"/>
                <w:szCs w:val="20"/>
              </w:rPr>
              <w:t xml:space="preserve"> средств в местном бюджете по повышению квалификаций и переподготовки кадров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rStyle w:val="blk"/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>Предоставление графика повышения квалификации и переподготовки кадров</w:t>
            </w:r>
          </w:p>
        </w:tc>
      </w:tr>
      <w:tr w:rsidR="003F1A61" w:rsidRPr="009F799B" w:rsidTr="00DF4316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rStyle w:val="blk"/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>4.</w:t>
            </w:r>
            <w:r>
              <w:rPr>
                <w:rStyle w:val="blk"/>
                <w:sz w:val="20"/>
                <w:szCs w:val="20"/>
              </w:rPr>
              <w:t>4</w:t>
            </w:r>
            <w:r w:rsidRPr="009F799B">
              <w:rPr>
                <w:rStyle w:val="blk"/>
                <w:sz w:val="20"/>
                <w:szCs w:val="20"/>
              </w:rPr>
              <w:t>.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Default="003F1A61" w:rsidP="00DF4316">
            <w:pPr>
              <w:rPr>
                <w:rStyle w:val="ep"/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 xml:space="preserve">Разработка методических рекомендаций по оказанию платных дополнительных </w:t>
            </w:r>
            <w:r w:rsidRPr="009F799B">
              <w:rPr>
                <w:rStyle w:val="ep"/>
                <w:sz w:val="20"/>
                <w:szCs w:val="20"/>
              </w:rPr>
              <w:t>образовательных</w:t>
            </w:r>
            <w:r>
              <w:rPr>
                <w:rStyle w:val="blk"/>
                <w:sz w:val="20"/>
                <w:szCs w:val="20"/>
              </w:rPr>
              <w:t xml:space="preserve"> услуг в учреждениях</w:t>
            </w:r>
            <w:r w:rsidRPr="009F799B">
              <w:rPr>
                <w:rStyle w:val="blk"/>
                <w:sz w:val="20"/>
                <w:szCs w:val="20"/>
              </w:rPr>
              <w:t xml:space="preserve">, осуществляющих </w:t>
            </w:r>
            <w:r w:rsidRPr="009F799B">
              <w:rPr>
                <w:rStyle w:val="ep"/>
                <w:sz w:val="20"/>
                <w:szCs w:val="20"/>
              </w:rPr>
              <w:t>образовательную</w:t>
            </w:r>
            <w:r w:rsidRPr="009F799B">
              <w:rPr>
                <w:rStyle w:val="blk"/>
                <w:sz w:val="20"/>
                <w:szCs w:val="20"/>
              </w:rPr>
              <w:t xml:space="preserve"> деятельность по реализации основных общеобразовательных программ </w:t>
            </w:r>
            <w:r w:rsidRPr="009F799B">
              <w:rPr>
                <w:rStyle w:val="ep"/>
                <w:sz w:val="20"/>
                <w:szCs w:val="20"/>
              </w:rPr>
              <w:t>дошкольного</w:t>
            </w:r>
            <w:r w:rsidRPr="009F799B">
              <w:rPr>
                <w:rStyle w:val="blk"/>
                <w:sz w:val="20"/>
                <w:szCs w:val="20"/>
              </w:rPr>
              <w:t xml:space="preserve"> </w:t>
            </w:r>
            <w:r w:rsidRPr="009F799B">
              <w:rPr>
                <w:rStyle w:val="ep"/>
                <w:sz w:val="20"/>
                <w:szCs w:val="20"/>
              </w:rPr>
              <w:t>образования</w:t>
            </w:r>
            <w:r w:rsidRPr="009F799B">
              <w:rPr>
                <w:rStyle w:val="blk"/>
                <w:sz w:val="20"/>
                <w:szCs w:val="20"/>
              </w:rPr>
              <w:t xml:space="preserve"> в условиях введения </w:t>
            </w:r>
            <w:r w:rsidRPr="009F799B">
              <w:rPr>
                <w:rStyle w:val="ep"/>
                <w:sz w:val="20"/>
                <w:szCs w:val="20"/>
              </w:rPr>
              <w:t>ФГОС</w:t>
            </w:r>
          </w:p>
          <w:p w:rsidR="003F1A61" w:rsidRPr="009F799B" w:rsidRDefault="003F1A61" w:rsidP="00DF4316">
            <w:pPr>
              <w:rPr>
                <w:rStyle w:val="blk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rStyle w:val="blk"/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 xml:space="preserve">Октябрь </w:t>
            </w:r>
            <w:r w:rsidRPr="009F799B">
              <w:rPr>
                <w:rStyle w:val="blk"/>
                <w:sz w:val="20"/>
                <w:szCs w:val="20"/>
              </w:rPr>
              <w:t>201</w:t>
            </w:r>
            <w:r>
              <w:rPr>
                <w:rStyle w:val="blk"/>
                <w:sz w:val="20"/>
                <w:szCs w:val="20"/>
              </w:rPr>
              <w:t>4</w:t>
            </w:r>
            <w:r w:rsidRPr="009F799B">
              <w:rPr>
                <w:rStyle w:val="blk"/>
                <w:sz w:val="20"/>
                <w:szCs w:val="20"/>
              </w:rPr>
              <w:t xml:space="preserve"> г.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rStyle w:val="blk"/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 xml:space="preserve">Организация предоставления дополнительных </w:t>
            </w:r>
            <w:r w:rsidRPr="009F799B">
              <w:rPr>
                <w:rStyle w:val="ep"/>
                <w:sz w:val="20"/>
                <w:szCs w:val="20"/>
              </w:rPr>
              <w:t>образовательных</w:t>
            </w:r>
            <w:r>
              <w:rPr>
                <w:rStyle w:val="blk"/>
                <w:sz w:val="20"/>
                <w:szCs w:val="20"/>
              </w:rPr>
              <w:t xml:space="preserve"> услуг учреждениями, реализующих</w:t>
            </w:r>
            <w:r w:rsidRPr="009F799B">
              <w:rPr>
                <w:rStyle w:val="blk"/>
                <w:sz w:val="20"/>
                <w:szCs w:val="20"/>
              </w:rPr>
              <w:t xml:space="preserve"> программы </w:t>
            </w:r>
            <w:r w:rsidRPr="009F799B">
              <w:rPr>
                <w:rStyle w:val="ep"/>
                <w:sz w:val="20"/>
                <w:szCs w:val="20"/>
              </w:rPr>
              <w:t>дошкольного</w:t>
            </w:r>
            <w:r w:rsidRPr="009F799B">
              <w:rPr>
                <w:rStyle w:val="blk"/>
                <w:sz w:val="20"/>
                <w:szCs w:val="20"/>
              </w:rPr>
              <w:t xml:space="preserve"> </w:t>
            </w:r>
            <w:r w:rsidRPr="009F799B">
              <w:rPr>
                <w:rStyle w:val="ep"/>
                <w:sz w:val="20"/>
                <w:szCs w:val="20"/>
              </w:rPr>
              <w:t>образования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rStyle w:val="blk"/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 xml:space="preserve">Получение лицензии на реализацию дополнительных </w:t>
            </w:r>
            <w:r w:rsidRPr="009F799B">
              <w:rPr>
                <w:rStyle w:val="ep"/>
                <w:sz w:val="20"/>
                <w:szCs w:val="20"/>
              </w:rPr>
              <w:t>образовательных</w:t>
            </w:r>
            <w:r w:rsidRPr="009F799B">
              <w:rPr>
                <w:rStyle w:val="blk"/>
                <w:sz w:val="20"/>
                <w:szCs w:val="20"/>
              </w:rPr>
              <w:t xml:space="preserve"> программ и предоставление дополнительных </w:t>
            </w:r>
            <w:r w:rsidRPr="009F799B">
              <w:rPr>
                <w:rStyle w:val="ep"/>
                <w:sz w:val="20"/>
                <w:szCs w:val="20"/>
              </w:rPr>
              <w:t>образовательных</w:t>
            </w:r>
            <w:r>
              <w:rPr>
                <w:rStyle w:val="blk"/>
                <w:sz w:val="20"/>
                <w:szCs w:val="20"/>
              </w:rPr>
              <w:t xml:space="preserve"> услуг учрежден</w:t>
            </w:r>
            <w:r w:rsidRPr="009F799B">
              <w:rPr>
                <w:rStyle w:val="blk"/>
                <w:sz w:val="20"/>
                <w:szCs w:val="20"/>
              </w:rPr>
              <w:t xml:space="preserve">иями, реализующими программы </w:t>
            </w:r>
            <w:r w:rsidRPr="009F799B">
              <w:rPr>
                <w:rStyle w:val="ep"/>
                <w:sz w:val="20"/>
                <w:szCs w:val="20"/>
              </w:rPr>
              <w:t>дошкольного</w:t>
            </w:r>
            <w:r w:rsidRPr="009F799B">
              <w:rPr>
                <w:rStyle w:val="blk"/>
                <w:sz w:val="20"/>
                <w:szCs w:val="20"/>
              </w:rPr>
              <w:t xml:space="preserve"> </w:t>
            </w:r>
            <w:r w:rsidRPr="009F799B">
              <w:rPr>
                <w:rStyle w:val="ep"/>
                <w:sz w:val="20"/>
                <w:szCs w:val="20"/>
              </w:rPr>
              <w:t>образования</w:t>
            </w:r>
          </w:p>
        </w:tc>
      </w:tr>
      <w:tr w:rsidR="003F1A61" w:rsidRPr="009F799B" w:rsidTr="00DF4316">
        <w:trPr>
          <w:trHeight w:val="447"/>
        </w:trPr>
        <w:tc>
          <w:tcPr>
            <w:tcW w:w="110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F91532" w:rsidRDefault="003F1A61" w:rsidP="00DF4316">
            <w:pPr>
              <w:jc w:val="center"/>
              <w:rPr>
                <w:b/>
                <w:sz w:val="20"/>
                <w:szCs w:val="20"/>
              </w:rPr>
            </w:pPr>
            <w:r w:rsidRPr="00F91532">
              <w:rPr>
                <w:b/>
                <w:sz w:val="20"/>
                <w:szCs w:val="20"/>
              </w:rPr>
              <w:t>5. Информационное обеспечение введения ФГОС ДО</w:t>
            </w:r>
          </w:p>
        </w:tc>
      </w:tr>
      <w:tr w:rsidR="003F1A61" w:rsidRPr="009F799B" w:rsidTr="00DF4316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>5.1.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>П</w:t>
            </w:r>
            <w:r w:rsidRPr="009F799B">
              <w:rPr>
                <w:rStyle w:val="blk"/>
                <w:sz w:val="20"/>
                <w:szCs w:val="20"/>
              </w:rPr>
              <w:t>едагогические чтения, семинары</w:t>
            </w:r>
            <w:r>
              <w:rPr>
                <w:rStyle w:val="blk"/>
                <w:sz w:val="20"/>
                <w:szCs w:val="20"/>
              </w:rPr>
              <w:t>, практикумы, семинары-совещания</w:t>
            </w:r>
            <w:r w:rsidRPr="009F799B">
              <w:rPr>
                <w:rStyle w:val="blk"/>
                <w:sz w:val="20"/>
                <w:szCs w:val="20"/>
              </w:rPr>
              <w:t xml:space="preserve"> по вопросам введения </w:t>
            </w:r>
            <w:r w:rsidRPr="009F799B">
              <w:rPr>
                <w:rStyle w:val="ep"/>
                <w:sz w:val="20"/>
                <w:szCs w:val="20"/>
              </w:rPr>
              <w:t>ФГОС</w:t>
            </w:r>
            <w:r w:rsidRPr="009F799B">
              <w:rPr>
                <w:rStyle w:val="blk"/>
                <w:sz w:val="20"/>
                <w:szCs w:val="20"/>
              </w:rPr>
              <w:t xml:space="preserve"> ДО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 xml:space="preserve">2014 </w:t>
            </w:r>
            <w:r>
              <w:rPr>
                <w:rStyle w:val="blk"/>
                <w:sz w:val="20"/>
                <w:szCs w:val="20"/>
              </w:rPr>
              <w:t>–</w:t>
            </w:r>
            <w:r w:rsidRPr="009F799B">
              <w:rPr>
                <w:rStyle w:val="blk"/>
                <w:sz w:val="20"/>
                <w:szCs w:val="20"/>
              </w:rPr>
              <w:t xml:space="preserve"> 2016 гг.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 xml:space="preserve">Проведение </w:t>
            </w:r>
            <w:r>
              <w:rPr>
                <w:rStyle w:val="blk"/>
                <w:sz w:val="20"/>
                <w:szCs w:val="20"/>
              </w:rPr>
              <w:t>педагогических чтений, семинаров, практикумов, семинаров-совещаний</w:t>
            </w:r>
            <w:r w:rsidRPr="009F799B">
              <w:rPr>
                <w:rStyle w:val="blk"/>
                <w:sz w:val="20"/>
                <w:szCs w:val="20"/>
              </w:rPr>
              <w:t xml:space="preserve"> по вопросам введения </w:t>
            </w:r>
            <w:r w:rsidRPr="009F799B">
              <w:rPr>
                <w:rStyle w:val="ep"/>
                <w:sz w:val="20"/>
                <w:szCs w:val="20"/>
              </w:rPr>
              <w:t>ФГОС</w:t>
            </w:r>
            <w:r w:rsidRPr="009F799B">
              <w:rPr>
                <w:rStyle w:val="blk"/>
                <w:sz w:val="20"/>
                <w:szCs w:val="20"/>
              </w:rPr>
              <w:t xml:space="preserve"> ДО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>Уча</w:t>
            </w:r>
            <w:r>
              <w:rPr>
                <w:rStyle w:val="blk"/>
                <w:sz w:val="20"/>
                <w:szCs w:val="20"/>
              </w:rPr>
              <w:t xml:space="preserve">стие в семинарах и совещаниях </w:t>
            </w:r>
            <w:r w:rsidRPr="009F799B">
              <w:rPr>
                <w:rStyle w:val="blk"/>
                <w:sz w:val="20"/>
                <w:szCs w:val="20"/>
              </w:rPr>
              <w:t xml:space="preserve">по вопросам введения </w:t>
            </w:r>
            <w:r w:rsidRPr="009F799B">
              <w:rPr>
                <w:rStyle w:val="ep"/>
                <w:sz w:val="20"/>
                <w:szCs w:val="20"/>
              </w:rPr>
              <w:t>ФГОС</w:t>
            </w:r>
            <w:r w:rsidRPr="009F799B">
              <w:rPr>
                <w:rStyle w:val="blk"/>
                <w:sz w:val="20"/>
                <w:szCs w:val="20"/>
              </w:rPr>
              <w:t xml:space="preserve"> ДО.</w:t>
            </w:r>
          </w:p>
          <w:p w:rsidR="003F1A61" w:rsidRPr="009F799B" w:rsidRDefault="003F1A61" w:rsidP="00DF4316">
            <w:pPr>
              <w:rPr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>Проведение педагогических</w:t>
            </w:r>
            <w:r>
              <w:rPr>
                <w:rStyle w:val="blk"/>
                <w:sz w:val="20"/>
                <w:szCs w:val="20"/>
              </w:rPr>
              <w:t xml:space="preserve"> советов и др. мероприятий в ДОУ</w:t>
            </w:r>
            <w:r w:rsidRPr="009F799B">
              <w:rPr>
                <w:rStyle w:val="blk"/>
                <w:sz w:val="20"/>
                <w:szCs w:val="20"/>
              </w:rPr>
              <w:t xml:space="preserve"> по реализации ФГОС ДО</w:t>
            </w:r>
          </w:p>
        </w:tc>
      </w:tr>
      <w:tr w:rsidR="003F1A61" w:rsidRPr="009F799B" w:rsidTr="00DF4316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rStyle w:val="blk"/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>5.2.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Default="003F1A61" w:rsidP="00DF4316">
            <w:pPr>
              <w:rPr>
                <w:rStyle w:val="blk"/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>Информационное сопровождение в СМИ о ходе реализации ФГОС ДО</w:t>
            </w:r>
          </w:p>
          <w:p w:rsidR="003F1A61" w:rsidRPr="009F799B" w:rsidRDefault="003F1A61" w:rsidP="00DF4316">
            <w:pPr>
              <w:rPr>
                <w:rStyle w:val="blk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rStyle w:val="blk"/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>Сентябрь 2014 г. – декабрь 2016</w:t>
            </w:r>
            <w:r w:rsidRPr="009F799B">
              <w:rPr>
                <w:rStyle w:val="blk"/>
                <w:sz w:val="20"/>
                <w:szCs w:val="20"/>
              </w:rPr>
              <w:t xml:space="preserve"> г.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rStyle w:val="blk"/>
                <w:sz w:val="20"/>
                <w:szCs w:val="20"/>
              </w:rPr>
            </w:pPr>
            <w:r w:rsidRPr="009F799B">
              <w:rPr>
                <w:rStyle w:val="blk"/>
                <w:sz w:val="20"/>
                <w:szCs w:val="20"/>
              </w:rPr>
              <w:t>Подготовка публикаций в СМИ, в том числе электронных, о ходе реализации ФГОС ДО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rStyle w:val="blk"/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>Информационное сопровождение ФГОС через сайт ДОУ</w:t>
            </w:r>
          </w:p>
        </w:tc>
      </w:tr>
      <w:tr w:rsidR="003F1A61" w:rsidRPr="009F799B" w:rsidTr="00DF4316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rStyle w:val="blk"/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>5.3.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rStyle w:val="blk"/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>Информационное сопровождение родителей (законных представителей) по введению ФГОС ДО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1A61" w:rsidRDefault="003F1A61" w:rsidP="00DF4316">
            <w:pPr>
              <w:rPr>
                <w:rStyle w:val="blk"/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>2015 г.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1A61" w:rsidRPr="009F799B" w:rsidRDefault="003F1A61" w:rsidP="00DF4316">
            <w:pPr>
              <w:rPr>
                <w:rStyle w:val="blk"/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>Публикация в СМИ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1A61" w:rsidRDefault="003F1A61" w:rsidP="00DF4316">
            <w:pPr>
              <w:rPr>
                <w:rStyle w:val="blk"/>
                <w:sz w:val="20"/>
                <w:szCs w:val="20"/>
              </w:rPr>
            </w:pPr>
            <w:r>
              <w:rPr>
                <w:rStyle w:val="blk"/>
                <w:sz w:val="20"/>
                <w:szCs w:val="20"/>
              </w:rPr>
              <w:t>Информационное сопровождение ФГОС через сайт ДОУ</w:t>
            </w:r>
          </w:p>
        </w:tc>
      </w:tr>
    </w:tbl>
    <w:p w:rsidR="003F1A61" w:rsidRPr="009F799B" w:rsidRDefault="003F1A61" w:rsidP="003F1A61">
      <w:pPr>
        <w:rPr>
          <w:vanish/>
          <w:sz w:val="20"/>
          <w:szCs w:val="20"/>
        </w:rPr>
      </w:pPr>
    </w:p>
    <w:p w:rsidR="003F1A61" w:rsidRPr="009F799B" w:rsidRDefault="003F1A61" w:rsidP="003F1A61">
      <w:pPr>
        <w:jc w:val="both"/>
        <w:rPr>
          <w:sz w:val="20"/>
          <w:szCs w:val="20"/>
        </w:rPr>
      </w:pPr>
    </w:p>
    <w:p w:rsidR="003F1A61" w:rsidRDefault="003F1A61" w:rsidP="003F1A61">
      <w:pPr>
        <w:jc w:val="both"/>
        <w:rPr>
          <w:sz w:val="20"/>
          <w:szCs w:val="20"/>
        </w:rPr>
      </w:pPr>
    </w:p>
    <w:p w:rsidR="003F1A61" w:rsidRDefault="003F1A61" w:rsidP="003F1A61">
      <w:pPr>
        <w:jc w:val="right"/>
        <w:rPr>
          <w:sz w:val="20"/>
          <w:szCs w:val="20"/>
        </w:rPr>
      </w:pPr>
      <w:r>
        <w:rPr>
          <w:sz w:val="20"/>
          <w:szCs w:val="20"/>
        </w:rPr>
        <w:t>Главный специалист   МКУ «</w:t>
      </w:r>
      <w:proofErr w:type="gramStart"/>
      <w:r>
        <w:rPr>
          <w:sz w:val="20"/>
          <w:szCs w:val="20"/>
        </w:rPr>
        <w:t xml:space="preserve">УО»   </w:t>
      </w:r>
      <w:proofErr w:type="gramEnd"/>
      <w:r>
        <w:rPr>
          <w:sz w:val="20"/>
          <w:szCs w:val="20"/>
        </w:rPr>
        <w:t xml:space="preserve">                           Татаринова Х.К.</w:t>
      </w:r>
    </w:p>
    <w:p w:rsidR="003F1A61" w:rsidRDefault="003F1A61" w:rsidP="003F1A61">
      <w:pPr>
        <w:jc w:val="right"/>
        <w:rPr>
          <w:sz w:val="20"/>
          <w:szCs w:val="20"/>
        </w:rPr>
      </w:pPr>
    </w:p>
    <w:p w:rsidR="003F1A61" w:rsidRDefault="003F1A61" w:rsidP="003F1A61">
      <w:pPr>
        <w:jc w:val="right"/>
        <w:rPr>
          <w:sz w:val="20"/>
          <w:szCs w:val="20"/>
        </w:rPr>
      </w:pPr>
      <w:r>
        <w:rPr>
          <w:sz w:val="20"/>
          <w:szCs w:val="20"/>
        </w:rPr>
        <w:t>Май, 2014</w:t>
      </w:r>
    </w:p>
    <w:p w:rsidR="003F1A61" w:rsidRDefault="003F1A61" w:rsidP="003F1A61">
      <w:pPr>
        <w:jc w:val="right"/>
        <w:rPr>
          <w:sz w:val="20"/>
          <w:szCs w:val="20"/>
        </w:rPr>
      </w:pPr>
    </w:p>
    <w:p w:rsidR="003F1A61" w:rsidRDefault="003F1A61" w:rsidP="003F1A61">
      <w:pPr>
        <w:jc w:val="both"/>
        <w:rPr>
          <w:sz w:val="20"/>
          <w:szCs w:val="20"/>
        </w:rPr>
      </w:pPr>
    </w:p>
    <w:p w:rsidR="003F1A61" w:rsidRDefault="003F1A61" w:rsidP="003F1A61">
      <w:pPr>
        <w:jc w:val="both"/>
        <w:rPr>
          <w:sz w:val="20"/>
          <w:szCs w:val="20"/>
        </w:rPr>
      </w:pPr>
    </w:p>
    <w:p w:rsidR="003F1A61" w:rsidRDefault="003F1A61" w:rsidP="003F1A61">
      <w:pPr>
        <w:jc w:val="both"/>
        <w:rPr>
          <w:sz w:val="20"/>
          <w:szCs w:val="20"/>
        </w:rPr>
      </w:pPr>
    </w:p>
    <w:p w:rsidR="00CE73C9" w:rsidRDefault="00CE73C9">
      <w:bookmarkStart w:id="0" w:name="_GoBack"/>
      <w:bookmarkEnd w:id="0"/>
    </w:p>
    <w:sectPr w:rsidR="00CE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61"/>
    <w:rsid w:val="003F1A61"/>
    <w:rsid w:val="00CE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49624-59EA-47AD-B115-BEC55B54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F1A61"/>
  </w:style>
  <w:style w:type="character" w:customStyle="1" w:styleId="u">
    <w:name w:val="u"/>
    <w:basedOn w:val="a0"/>
    <w:rsid w:val="003F1A61"/>
  </w:style>
  <w:style w:type="character" w:customStyle="1" w:styleId="ep">
    <w:name w:val="ep"/>
    <w:basedOn w:val="a0"/>
    <w:rsid w:val="003F1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</cp:revision>
  <dcterms:created xsi:type="dcterms:W3CDTF">2015-10-16T04:34:00Z</dcterms:created>
  <dcterms:modified xsi:type="dcterms:W3CDTF">2015-10-16T04:35:00Z</dcterms:modified>
</cp:coreProperties>
</file>